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RPr="008245FE" w:rsidTr="008A74DF">
        <w:tc>
          <w:tcPr>
            <w:tcW w:w="10423" w:type="dxa"/>
            <w:gridSpan w:val="2"/>
            <w:shd w:val="clear" w:color="auto" w:fill="auto"/>
          </w:tcPr>
          <w:p w:rsidR="004F0988" w:rsidRPr="008245FE" w:rsidRDefault="004F0988" w:rsidP="008C27AC">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r w:rsidR="00B92FDB" w:rsidRPr="008245FE">
              <w:rPr>
                <w:rFonts w:hint="eastAsia"/>
                <w:sz w:val="64"/>
                <w:lang w:eastAsia="zh-CN"/>
              </w:rPr>
              <w:t>xxx</w:t>
            </w:r>
            <w:r w:rsidRPr="008245FE">
              <w:rPr>
                <w:sz w:val="64"/>
              </w:rPr>
              <w:t xml:space="preserve"> </w:t>
            </w:r>
            <w:r w:rsidRPr="008245FE">
              <w:t>V</w:t>
            </w:r>
            <w:bookmarkStart w:id="3" w:name="specVersion"/>
            <w:r w:rsidR="00B92FDB" w:rsidRPr="008245FE">
              <w:rPr>
                <w:rFonts w:hint="eastAsia"/>
                <w:lang w:eastAsia="zh-CN"/>
              </w:rPr>
              <w:t>0</w:t>
            </w:r>
            <w:r w:rsidRPr="008245FE">
              <w:t>.</w:t>
            </w:r>
            <w:r w:rsidR="008C27AC">
              <w:t>0</w:t>
            </w:r>
            <w:r w:rsidRPr="008245FE">
              <w:t>.</w:t>
            </w:r>
            <w:bookmarkEnd w:id="3"/>
            <w:r w:rsidR="008C27AC">
              <w:t>1</w:t>
            </w:r>
            <w:r w:rsidRPr="008245FE">
              <w:t xml:space="preserve"> </w:t>
            </w:r>
            <w:r w:rsidRPr="008245FE">
              <w:rPr>
                <w:sz w:val="32"/>
              </w:rPr>
              <w:t>(</w:t>
            </w:r>
            <w:bookmarkStart w:id="4" w:name="issueDate"/>
            <w:r w:rsidR="0035569D" w:rsidRPr="008245FE">
              <w:rPr>
                <w:rFonts w:hint="eastAsia"/>
                <w:sz w:val="32"/>
                <w:lang w:eastAsia="zh-CN"/>
              </w:rPr>
              <w:t>202</w:t>
            </w:r>
            <w:r w:rsidR="0035569D">
              <w:rPr>
                <w:rFonts w:hint="eastAsia"/>
                <w:sz w:val="32"/>
                <w:lang w:eastAsia="zh-CN"/>
              </w:rPr>
              <w:t>1</w:t>
            </w:r>
            <w:r w:rsidRPr="008245FE">
              <w:rPr>
                <w:sz w:val="32"/>
              </w:rPr>
              <w:t>-</w:t>
            </w:r>
            <w:bookmarkEnd w:id="4"/>
            <w:r w:rsidR="0035569D">
              <w:rPr>
                <w:rFonts w:hint="eastAsia"/>
                <w:sz w:val="32"/>
                <w:lang w:eastAsia="zh-CN"/>
              </w:rPr>
              <w:t>0</w:t>
            </w:r>
            <w:r w:rsidR="008C27AC">
              <w:rPr>
                <w:sz w:val="32"/>
                <w:lang w:eastAsia="zh-CN"/>
              </w:rPr>
              <w:t>4</w:t>
            </w:r>
            <w:r w:rsidRPr="008245FE">
              <w:rPr>
                <w:sz w:val="32"/>
              </w:rPr>
              <w:t>)</w:t>
            </w:r>
          </w:p>
        </w:tc>
      </w:tr>
      <w:tr w:rsidR="004F0988" w:rsidRPr="008245FE" w:rsidTr="008A74DF">
        <w:trPr>
          <w:trHeight w:hRule="exact" w:val="1134"/>
        </w:trPr>
        <w:tc>
          <w:tcPr>
            <w:tcW w:w="10423" w:type="dxa"/>
            <w:gridSpan w:val="2"/>
            <w:shd w:val="clear" w:color="auto" w:fill="auto"/>
          </w:tcPr>
          <w:p w:rsidR="00BA4B8D" w:rsidRPr="008245FE" w:rsidRDefault="004F0988" w:rsidP="00653EF8">
            <w:pPr>
              <w:pStyle w:val="ZB"/>
              <w:framePr w:w="0" w:hRule="auto" w:wrap="auto" w:vAnchor="margin" w:hAnchor="text" w:yAlign="inline"/>
            </w:pPr>
            <w:r w:rsidRPr="008245FE">
              <w:t xml:space="preserve">Technical </w:t>
            </w:r>
            <w:bookmarkStart w:id="5" w:name="spectype2"/>
            <w:r w:rsidR="00D57972" w:rsidRPr="008245FE">
              <w:t>Report</w:t>
            </w:r>
            <w:bookmarkEnd w:id="5"/>
            <w:r w:rsidR="00BA4B8D" w:rsidRPr="008245FE">
              <w:br/>
            </w:r>
            <w:r w:rsidR="00BA4B8D" w:rsidRPr="008245FE">
              <w:br/>
            </w:r>
          </w:p>
        </w:tc>
      </w:tr>
      <w:tr w:rsidR="004F0988" w:rsidRPr="008245FE" w:rsidTr="008A74DF">
        <w:trPr>
          <w:trHeight w:hRule="exact" w:val="3686"/>
        </w:trPr>
        <w:tc>
          <w:tcPr>
            <w:tcW w:w="10423" w:type="dxa"/>
            <w:gridSpan w:val="2"/>
            <w:shd w:val="clear" w:color="auto" w:fill="auto"/>
          </w:tcPr>
          <w:p w:rsidR="004F0988" w:rsidRPr="008245FE" w:rsidRDefault="004F0988" w:rsidP="00133525">
            <w:pPr>
              <w:pStyle w:val="ZT"/>
              <w:framePr w:wrap="auto" w:hAnchor="text" w:yAlign="inline"/>
            </w:pPr>
            <w:r w:rsidRPr="008245FE">
              <w:t>3rd Generation Partnership Project;</w:t>
            </w:r>
          </w:p>
          <w:p w:rsidR="004F0988" w:rsidRPr="008245FE" w:rsidRDefault="004F0988" w:rsidP="00133525">
            <w:pPr>
              <w:pStyle w:val="ZT"/>
              <w:framePr w:wrap="auto" w:hAnchor="text" w:yAlign="inline"/>
            </w:pPr>
            <w:r w:rsidRPr="008245FE">
              <w:t xml:space="preserve">Technical Specification Group </w:t>
            </w:r>
            <w:bookmarkStart w:id="6" w:name="specTitle"/>
            <w:r w:rsidR="00D179DF" w:rsidRPr="008245FE">
              <w:rPr>
                <w:lang w:eastAsia="zh-CN"/>
              </w:rPr>
              <w:t>Radio Access Network</w:t>
            </w:r>
            <w:r w:rsidRPr="008245FE">
              <w:t>;</w:t>
            </w:r>
          </w:p>
          <w:p w:rsidR="007B4396" w:rsidRDefault="006B438A" w:rsidP="00133525">
            <w:pPr>
              <w:pStyle w:val="ZT"/>
              <w:framePr w:wrap="auto" w:hAnchor="text" w:yAlign="inline"/>
              <w:rPr>
                <w:lang w:eastAsia="zh-CN"/>
              </w:rPr>
            </w:pPr>
            <w:r w:rsidRPr="008245FE">
              <w:t xml:space="preserve">High power </w:t>
            </w:r>
            <w:r w:rsidR="00C95FDE">
              <w:t>User Equipment (UE)</w:t>
            </w:r>
            <w:r w:rsidRPr="008245FE">
              <w:t xml:space="preserve"> (power class 2) for </w:t>
            </w:r>
          </w:p>
          <w:p w:rsidR="007B4396" w:rsidRDefault="006B438A" w:rsidP="00133525">
            <w:pPr>
              <w:pStyle w:val="ZT"/>
              <w:framePr w:wrap="auto" w:hAnchor="text" w:yAlign="inline"/>
              <w:rPr>
                <w:lang w:eastAsia="zh-CN"/>
              </w:rPr>
            </w:pPr>
            <w:r w:rsidRPr="008245FE">
              <w:t>NR inter-band Carrier Aggregation</w:t>
            </w:r>
            <w:r w:rsidR="00A112C5">
              <w:t xml:space="preserve"> and SUL</w:t>
            </w:r>
            <w:r w:rsidRPr="008245FE">
              <w:t xml:space="preserve"> with </w:t>
            </w:r>
          </w:p>
          <w:p w:rsidR="00062023" w:rsidRPr="008245FE" w:rsidRDefault="008C27AC" w:rsidP="00133525">
            <w:pPr>
              <w:pStyle w:val="ZT"/>
              <w:framePr w:wrap="auto" w:hAnchor="text" w:yAlign="inline"/>
            </w:pPr>
            <w:r>
              <w:t>x (x&gt;2)</w:t>
            </w:r>
            <w:r w:rsidR="006B438A" w:rsidRPr="008245FE">
              <w:t xml:space="preserve"> bands downlink and </w:t>
            </w:r>
            <w:r>
              <w:t>y (y=1, 2)</w:t>
            </w:r>
            <w:r w:rsidR="006B438A" w:rsidRPr="008245FE">
              <w:t xml:space="preserve"> bands uplink</w:t>
            </w:r>
            <w:r w:rsidR="00062023" w:rsidRPr="008245FE">
              <w:t>;</w:t>
            </w:r>
          </w:p>
          <w:bookmarkEnd w:id="6"/>
          <w:p w:rsidR="004F0988" w:rsidRPr="008245FE" w:rsidRDefault="0007535C" w:rsidP="00481093">
            <w:pPr>
              <w:pStyle w:val="ZT"/>
              <w:framePr w:wrap="auto" w:hAnchor="text" w:yAlign="inline"/>
              <w:rPr>
                <w:i/>
                <w:sz w:val="28"/>
              </w:rPr>
            </w:pPr>
            <w:r w:rsidRPr="008245FE">
              <w:t xml:space="preserve"> </w:t>
            </w:r>
            <w:r w:rsidR="004F0988" w:rsidRPr="008245FE">
              <w:t>(</w:t>
            </w:r>
            <w:r w:rsidR="004F0988" w:rsidRPr="008245FE">
              <w:rPr>
                <w:rStyle w:val="ZGSM"/>
              </w:rPr>
              <w:t xml:space="preserve">Release </w:t>
            </w:r>
            <w:bookmarkStart w:id="7" w:name="specRelease"/>
            <w:r w:rsidR="004F0988" w:rsidRPr="008245FE">
              <w:rPr>
                <w:rStyle w:val="ZGSM"/>
              </w:rPr>
              <w:t>17</w:t>
            </w:r>
            <w:bookmarkEnd w:id="7"/>
            <w:r w:rsidR="004F0988" w:rsidRPr="008245FE">
              <w:t>)</w:t>
            </w:r>
          </w:p>
        </w:tc>
      </w:tr>
      <w:tr w:rsidR="00BF128E" w:rsidRPr="008245FE" w:rsidTr="008A74DF">
        <w:tc>
          <w:tcPr>
            <w:tcW w:w="10423" w:type="dxa"/>
            <w:gridSpan w:val="2"/>
            <w:shd w:val="clear" w:color="auto" w:fill="auto"/>
          </w:tcPr>
          <w:p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rsidTr="008A74DF">
        <w:trPr>
          <w:trHeight w:hRule="exact" w:val="1531"/>
        </w:trPr>
        <w:tc>
          <w:tcPr>
            <w:tcW w:w="4883" w:type="dxa"/>
            <w:shd w:val="clear" w:color="auto" w:fill="auto"/>
          </w:tcPr>
          <w:p w:rsidR="00D57972" w:rsidRPr="008245FE" w:rsidRDefault="00363439">
            <w:r>
              <w:rPr>
                <w:i/>
                <w:noProof/>
                <w:lang w:eastAsia="zh-CN"/>
              </w:rPr>
              <w:drawing>
                <wp:inline distT="0" distB="0" distL="0" distR="0">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Pr="008245FE" w:rsidRDefault="00363439" w:rsidP="00133525">
            <w:pPr>
              <w:jc w:val="right"/>
            </w:pPr>
            <w:bookmarkStart w:id="8" w:name="logos"/>
            <w:r>
              <w:rPr>
                <w:noProof/>
                <w:lang w:eastAsia="zh-CN"/>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rsidRPr="008245FE" w:rsidTr="008A74DF">
        <w:trPr>
          <w:trHeight w:hRule="exact" w:val="5783"/>
        </w:trPr>
        <w:tc>
          <w:tcPr>
            <w:tcW w:w="10423" w:type="dxa"/>
            <w:gridSpan w:val="2"/>
            <w:shd w:val="clear" w:color="auto" w:fill="auto"/>
          </w:tcPr>
          <w:p w:rsidR="00C074DD" w:rsidRPr="008245FE" w:rsidRDefault="00C074DD" w:rsidP="00C074DD">
            <w:pPr>
              <w:pStyle w:val="Guidance"/>
              <w:rPr>
                <w:b/>
              </w:rPr>
            </w:pPr>
          </w:p>
        </w:tc>
      </w:tr>
      <w:tr w:rsidR="00C074DD" w:rsidRPr="008245FE" w:rsidTr="008A74DF">
        <w:trPr>
          <w:cantSplit/>
          <w:trHeight w:hRule="exact" w:val="964"/>
        </w:trPr>
        <w:tc>
          <w:tcPr>
            <w:tcW w:w="10423" w:type="dxa"/>
            <w:gridSpan w:val="2"/>
            <w:shd w:val="clear" w:color="auto" w:fill="auto"/>
          </w:tcPr>
          <w:p w:rsidR="00C074DD" w:rsidRPr="008245FE" w:rsidRDefault="00C074DD" w:rsidP="00C074DD">
            <w:pPr>
              <w:rPr>
                <w:sz w:val="16"/>
              </w:rPr>
            </w:pPr>
            <w:bookmarkStart w:id="9"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9"/>
          </w:p>
          <w:p w:rsidR="00C074DD" w:rsidRPr="008245FE" w:rsidRDefault="00C074DD" w:rsidP="00C074DD">
            <w:pPr>
              <w:pStyle w:val="ZV"/>
              <w:framePr w:w="0" w:wrap="auto" w:vAnchor="margin" w:hAnchor="text" w:yAlign="inline"/>
            </w:pPr>
          </w:p>
          <w:p w:rsidR="00C074DD" w:rsidRPr="008245FE" w:rsidRDefault="00C074DD" w:rsidP="00C074DD">
            <w:pPr>
              <w:rPr>
                <w:sz w:val="16"/>
              </w:rPr>
            </w:pPr>
          </w:p>
        </w:tc>
      </w:tr>
      <w:bookmarkEnd w:id="0"/>
    </w:tbl>
    <w:p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rsidTr="00133525">
        <w:trPr>
          <w:trHeight w:hRule="exact" w:val="5670"/>
        </w:trPr>
        <w:tc>
          <w:tcPr>
            <w:tcW w:w="10423" w:type="dxa"/>
            <w:shd w:val="clear" w:color="auto" w:fill="auto"/>
          </w:tcPr>
          <w:p w:rsidR="00E16509" w:rsidRPr="008245FE" w:rsidRDefault="00E16509" w:rsidP="00E16509">
            <w:pPr>
              <w:pStyle w:val="Guidance"/>
            </w:pPr>
            <w:bookmarkStart w:id="10" w:name="page2"/>
          </w:p>
        </w:tc>
      </w:tr>
      <w:tr w:rsidR="00E16509" w:rsidRPr="008245FE" w:rsidTr="00C074DD">
        <w:trPr>
          <w:trHeight w:hRule="exact" w:val="5387"/>
        </w:trPr>
        <w:tc>
          <w:tcPr>
            <w:tcW w:w="10423" w:type="dxa"/>
            <w:shd w:val="clear" w:color="auto" w:fill="auto"/>
          </w:tcPr>
          <w:p w:rsidR="00E16509" w:rsidRPr="008245FE" w:rsidRDefault="00E16509" w:rsidP="00133525">
            <w:pPr>
              <w:pStyle w:val="FP"/>
              <w:spacing w:after="240"/>
              <w:ind w:left="2835" w:right="2835"/>
              <w:jc w:val="center"/>
              <w:rPr>
                <w:rFonts w:ascii="Arial" w:hAnsi="Arial"/>
                <w:b/>
                <w:i/>
              </w:rPr>
            </w:pPr>
            <w:bookmarkStart w:id="11" w:name="coords3gpp"/>
            <w:r w:rsidRPr="008245FE">
              <w:rPr>
                <w:rFonts w:ascii="Arial" w:hAnsi="Arial"/>
                <w:b/>
                <w:i/>
              </w:rPr>
              <w:t>3GPP</w:t>
            </w:r>
          </w:p>
          <w:p w:rsidR="00E16509" w:rsidRPr="008245FE" w:rsidRDefault="00E16509" w:rsidP="00133525">
            <w:pPr>
              <w:pStyle w:val="FP"/>
              <w:pBdr>
                <w:bottom w:val="single" w:sz="6" w:space="1" w:color="auto"/>
              </w:pBdr>
              <w:ind w:left="2835" w:right="2835"/>
              <w:jc w:val="center"/>
            </w:pPr>
            <w:r w:rsidRPr="008245FE">
              <w:t>Postal address</w:t>
            </w:r>
          </w:p>
          <w:p w:rsidR="00E16509" w:rsidRPr="008245FE" w:rsidRDefault="00E16509" w:rsidP="00133525">
            <w:pPr>
              <w:pStyle w:val="FP"/>
              <w:ind w:left="2835" w:right="2835"/>
              <w:jc w:val="center"/>
              <w:rPr>
                <w:rFonts w:ascii="Arial" w:hAnsi="Arial"/>
                <w:sz w:val="18"/>
              </w:rPr>
            </w:pPr>
          </w:p>
          <w:p w:rsidR="00E16509" w:rsidRPr="008245FE" w:rsidRDefault="00E16509" w:rsidP="00133525">
            <w:pPr>
              <w:pStyle w:val="FP"/>
              <w:pBdr>
                <w:bottom w:val="single" w:sz="6" w:space="1" w:color="auto"/>
              </w:pBdr>
              <w:spacing w:before="240"/>
              <w:ind w:left="2835" w:right="2835"/>
              <w:jc w:val="center"/>
            </w:pPr>
            <w:r w:rsidRPr="008245FE">
              <w:t>3GPP support office address</w:t>
            </w:r>
          </w:p>
          <w:p w:rsidR="00E16509" w:rsidRPr="008245FE" w:rsidRDefault="00E16509" w:rsidP="00133525">
            <w:pPr>
              <w:pStyle w:val="FP"/>
              <w:ind w:left="2835" w:right="2835"/>
              <w:jc w:val="center"/>
              <w:rPr>
                <w:rFonts w:ascii="Arial" w:hAnsi="Arial"/>
                <w:sz w:val="18"/>
              </w:rPr>
            </w:pPr>
            <w:r w:rsidRPr="008245FE">
              <w:rPr>
                <w:rFonts w:ascii="Arial" w:hAnsi="Arial"/>
                <w:sz w:val="18"/>
              </w:rPr>
              <w:t>650 Route des Lucioles - Sophia Antipolis</w:t>
            </w:r>
          </w:p>
          <w:p w:rsidR="00E16509" w:rsidRPr="008245FE" w:rsidRDefault="00E16509" w:rsidP="00133525">
            <w:pPr>
              <w:pStyle w:val="FP"/>
              <w:ind w:left="2835" w:right="2835"/>
              <w:jc w:val="center"/>
              <w:rPr>
                <w:rFonts w:ascii="Arial" w:hAnsi="Arial"/>
                <w:sz w:val="18"/>
              </w:rPr>
            </w:pPr>
            <w:r w:rsidRPr="008245FE">
              <w:rPr>
                <w:rFonts w:ascii="Arial" w:hAnsi="Arial"/>
                <w:sz w:val="18"/>
              </w:rPr>
              <w:t>Valbonne - FRANCE</w:t>
            </w:r>
          </w:p>
          <w:p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rsidR="00E16509" w:rsidRPr="008245FE" w:rsidRDefault="00E16509" w:rsidP="00133525">
            <w:pPr>
              <w:pStyle w:val="FP"/>
              <w:pBdr>
                <w:bottom w:val="single" w:sz="6" w:space="1" w:color="auto"/>
              </w:pBdr>
              <w:spacing w:before="240"/>
              <w:ind w:left="2835" w:right="2835"/>
              <w:jc w:val="center"/>
            </w:pPr>
            <w:r w:rsidRPr="008245FE">
              <w:t>Internet</w:t>
            </w:r>
          </w:p>
          <w:p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1"/>
          </w:p>
          <w:p w:rsidR="00E16509" w:rsidRPr="008245FE" w:rsidRDefault="00E16509" w:rsidP="00133525"/>
        </w:tc>
      </w:tr>
      <w:tr w:rsidR="00E16509" w:rsidRPr="008245FE" w:rsidTr="00C074DD">
        <w:tc>
          <w:tcPr>
            <w:tcW w:w="10423" w:type="dxa"/>
            <w:shd w:val="clear" w:color="auto" w:fill="auto"/>
            <w:vAlign w:val="bottom"/>
          </w:tcPr>
          <w:p w:rsidR="00E16509" w:rsidRPr="008245FE" w:rsidRDefault="00E16509" w:rsidP="00133525">
            <w:pPr>
              <w:pStyle w:val="FP"/>
              <w:pBdr>
                <w:bottom w:val="single" w:sz="6" w:space="1" w:color="auto"/>
              </w:pBdr>
              <w:spacing w:after="240"/>
              <w:jc w:val="center"/>
              <w:rPr>
                <w:rFonts w:ascii="Arial" w:hAnsi="Arial"/>
                <w:b/>
                <w:i/>
                <w:noProof/>
              </w:rPr>
            </w:pPr>
            <w:bookmarkStart w:id="12" w:name="copyrightNotification"/>
            <w:r w:rsidRPr="008245FE">
              <w:rPr>
                <w:rFonts w:ascii="Arial" w:hAnsi="Arial"/>
                <w:b/>
                <w:i/>
                <w:noProof/>
              </w:rPr>
              <w:t>Copyright Notification</w:t>
            </w:r>
          </w:p>
          <w:p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rsidR="00E16509" w:rsidRPr="008245FE" w:rsidRDefault="00E16509" w:rsidP="00133525">
            <w:pPr>
              <w:pStyle w:val="FP"/>
              <w:jc w:val="center"/>
              <w:rPr>
                <w:noProof/>
              </w:rPr>
            </w:pPr>
          </w:p>
          <w:p w:rsidR="00E16509" w:rsidRPr="008245FE" w:rsidRDefault="00E16509" w:rsidP="00133525">
            <w:pPr>
              <w:pStyle w:val="FP"/>
              <w:jc w:val="center"/>
              <w:rPr>
                <w:noProof/>
                <w:sz w:val="18"/>
              </w:rPr>
            </w:pPr>
            <w:r w:rsidRPr="008245FE">
              <w:rPr>
                <w:noProof/>
                <w:sz w:val="18"/>
              </w:rPr>
              <w:t xml:space="preserve">© </w:t>
            </w:r>
            <w:bookmarkStart w:id="13" w:name="copyrightDate"/>
            <w:r w:rsidRPr="008245FE">
              <w:rPr>
                <w:noProof/>
                <w:sz w:val="18"/>
              </w:rPr>
              <w:t>2019</w:t>
            </w:r>
            <w:bookmarkEnd w:id="13"/>
            <w:r w:rsidRPr="008245FE">
              <w:rPr>
                <w:noProof/>
                <w:sz w:val="18"/>
              </w:rPr>
              <w:t>, 3GPP Organizational Partners (ARIB, ATIS, CCSA, ETSI, TSDSI, TTA, TTC).</w:t>
            </w:r>
            <w:bookmarkStart w:id="14" w:name="copyrightaddon"/>
            <w:bookmarkEnd w:id="14"/>
          </w:p>
          <w:p w:rsidR="00E16509" w:rsidRPr="008245FE" w:rsidRDefault="00E16509" w:rsidP="00133525">
            <w:pPr>
              <w:pStyle w:val="FP"/>
              <w:jc w:val="center"/>
              <w:rPr>
                <w:noProof/>
                <w:sz w:val="18"/>
              </w:rPr>
            </w:pPr>
            <w:r w:rsidRPr="008245FE">
              <w:rPr>
                <w:noProof/>
                <w:sz w:val="18"/>
              </w:rPr>
              <w:t>All rights reserved.</w:t>
            </w:r>
          </w:p>
          <w:p w:rsidR="00E16509" w:rsidRPr="008245FE" w:rsidRDefault="00E16509" w:rsidP="00E16509">
            <w:pPr>
              <w:pStyle w:val="FP"/>
              <w:rPr>
                <w:noProof/>
                <w:sz w:val="18"/>
              </w:rPr>
            </w:pPr>
          </w:p>
          <w:p w:rsidR="00E16509" w:rsidRPr="008245FE" w:rsidRDefault="00E16509" w:rsidP="00E16509">
            <w:pPr>
              <w:pStyle w:val="FP"/>
              <w:rPr>
                <w:noProof/>
                <w:sz w:val="18"/>
              </w:rPr>
            </w:pPr>
            <w:r w:rsidRPr="008245FE">
              <w:rPr>
                <w:noProof/>
                <w:sz w:val="18"/>
              </w:rPr>
              <w:t>UMTS™ is a Trade Mark of ETSI registered for the benefit of its members</w:t>
            </w:r>
          </w:p>
          <w:p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rsidR="00E16509" w:rsidRPr="008245FE" w:rsidRDefault="00E16509" w:rsidP="00E16509">
            <w:pPr>
              <w:pStyle w:val="FP"/>
              <w:rPr>
                <w:noProof/>
                <w:sz w:val="18"/>
              </w:rPr>
            </w:pPr>
            <w:r w:rsidRPr="008245FE">
              <w:rPr>
                <w:noProof/>
                <w:sz w:val="18"/>
              </w:rPr>
              <w:t>GSM® and the GSM logo are registered and owned by the GSM Association</w:t>
            </w:r>
            <w:bookmarkEnd w:id="12"/>
          </w:p>
          <w:p w:rsidR="00E16509" w:rsidRPr="008245FE" w:rsidRDefault="00E16509" w:rsidP="00133525"/>
        </w:tc>
      </w:tr>
      <w:bookmarkEnd w:id="10"/>
    </w:tbl>
    <w:p w:rsidR="00080512" w:rsidRPr="004D3578" w:rsidRDefault="00080512">
      <w:pPr>
        <w:pStyle w:val="TT"/>
      </w:pPr>
      <w:r w:rsidRPr="004D3578">
        <w:br w:type="page"/>
      </w:r>
      <w:bookmarkStart w:id="15" w:name="tableOfContents"/>
      <w:bookmarkEnd w:id="15"/>
      <w:r w:rsidRPr="004D3578">
        <w:lastRenderedPageBreak/>
        <w:t>Contents</w:t>
      </w:r>
    </w:p>
    <w:p w:rsidR="00DE5FC3" w:rsidRDefault="004D3578">
      <w:pPr>
        <w:pStyle w:val="TOC1"/>
        <w:rPr>
          <w:rFonts w:asciiTheme="minorHAnsi" w:eastAsiaTheme="minorEastAsia" w:hAnsiTheme="minorHAnsi" w:cstheme="minorBidi"/>
          <w:szCs w:val="22"/>
          <w:lang w:eastAsia="zh-CN"/>
        </w:rPr>
      </w:pPr>
      <w:r w:rsidRPr="004D3578">
        <w:fldChar w:fldCharType="begin"/>
      </w:r>
      <w:r w:rsidRPr="004D3578">
        <w:instrText xml:space="preserve"> TOC \o "1-9" </w:instrText>
      </w:r>
      <w:r w:rsidRPr="004D3578">
        <w:fldChar w:fldCharType="separate"/>
      </w:r>
      <w:r w:rsidR="00DE5FC3">
        <w:t>Foreword</w:t>
      </w:r>
      <w:r w:rsidR="00DE5FC3">
        <w:tab/>
      </w:r>
      <w:r w:rsidR="00DE5FC3">
        <w:fldChar w:fldCharType="begin"/>
      </w:r>
      <w:r w:rsidR="00DE5FC3">
        <w:instrText xml:space="preserve"> PAGEREF _Toc68283523 \h </w:instrText>
      </w:r>
      <w:r w:rsidR="00DE5FC3">
        <w:fldChar w:fldCharType="separate"/>
      </w:r>
      <w:r w:rsidR="00DE5FC3">
        <w:t>4</w:t>
      </w:r>
      <w:r w:rsidR="00DE5FC3">
        <w:fldChar w:fldCharType="end"/>
      </w:r>
    </w:p>
    <w:p w:rsidR="00DE5FC3" w:rsidRDefault="00DE5FC3">
      <w:pPr>
        <w:pStyle w:val="TOC1"/>
        <w:rPr>
          <w:rFonts w:asciiTheme="minorHAnsi" w:eastAsiaTheme="minorEastAsia" w:hAnsiTheme="minorHAnsi" w:cstheme="minorBidi"/>
          <w:szCs w:val="22"/>
          <w:lang w:eastAsia="zh-CN"/>
        </w:rPr>
      </w:pPr>
      <w:r>
        <w:t>1</w:t>
      </w:r>
      <w:r>
        <w:rPr>
          <w:rFonts w:asciiTheme="minorHAnsi" w:eastAsiaTheme="minorEastAsia" w:hAnsiTheme="minorHAnsi" w:cstheme="minorBidi"/>
          <w:szCs w:val="22"/>
          <w:lang w:eastAsia="zh-CN"/>
        </w:rPr>
        <w:tab/>
      </w:r>
      <w:r>
        <w:t>Scope</w:t>
      </w:r>
      <w:r>
        <w:tab/>
      </w:r>
      <w:r>
        <w:fldChar w:fldCharType="begin"/>
      </w:r>
      <w:r>
        <w:instrText xml:space="preserve"> PAGEREF _Toc68283524 \h </w:instrText>
      </w:r>
      <w:r>
        <w:fldChar w:fldCharType="separate"/>
      </w:r>
      <w:r>
        <w:t>6</w:t>
      </w:r>
      <w:r>
        <w:fldChar w:fldCharType="end"/>
      </w:r>
    </w:p>
    <w:p w:rsidR="00DE5FC3" w:rsidRDefault="00DE5FC3">
      <w:pPr>
        <w:pStyle w:val="TOC1"/>
        <w:rPr>
          <w:rFonts w:asciiTheme="minorHAnsi" w:eastAsiaTheme="minorEastAsia" w:hAnsiTheme="minorHAnsi" w:cstheme="minorBidi"/>
          <w:szCs w:val="22"/>
          <w:lang w:eastAsia="zh-CN"/>
        </w:rPr>
      </w:pPr>
      <w:r>
        <w:t>2</w:t>
      </w:r>
      <w:r>
        <w:rPr>
          <w:rFonts w:asciiTheme="minorHAnsi" w:eastAsiaTheme="minorEastAsia" w:hAnsiTheme="minorHAnsi" w:cstheme="minorBidi"/>
          <w:szCs w:val="22"/>
          <w:lang w:eastAsia="zh-CN"/>
        </w:rPr>
        <w:tab/>
      </w:r>
      <w:r>
        <w:t>References</w:t>
      </w:r>
      <w:r>
        <w:tab/>
      </w:r>
      <w:r>
        <w:fldChar w:fldCharType="begin"/>
      </w:r>
      <w:r>
        <w:instrText xml:space="preserve"> PAGEREF _Toc68283525 \h </w:instrText>
      </w:r>
      <w:r>
        <w:fldChar w:fldCharType="separate"/>
      </w:r>
      <w:r>
        <w:t>6</w:t>
      </w:r>
      <w:r>
        <w:fldChar w:fldCharType="end"/>
      </w:r>
    </w:p>
    <w:p w:rsidR="00DE5FC3" w:rsidRDefault="00DE5FC3">
      <w:pPr>
        <w:pStyle w:val="TOC1"/>
        <w:rPr>
          <w:rFonts w:asciiTheme="minorHAnsi" w:eastAsiaTheme="minorEastAsia" w:hAnsiTheme="minorHAnsi" w:cstheme="minorBidi"/>
          <w:szCs w:val="22"/>
          <w:lang w:eastAsia="zh-CN"/>
        </w:rPr>
      </w:pPr>
      <w:r>
        <w:t>3</w:t>
      </w:r>
      <w:r>
        <w:rPr>
          <w:rFonts w:asciiTheme="minorHAnsi" w:eastAsiaTheme="minorEastAsia" w:hAnsiTheme="minorHAnsi" w:cstheme="minorBidi"/>
          <w:szCs w:val="22"/>
          <w:lang w:eastAsia="zh-CN"/>
        </w:rPr>
        <w:tab/>
      </w:r>
      <w:r>
        <w:t>Definitions of terms, symbols and abbreviations</w:t>
      </w:r>
      <w:r>
        <w:tab/>
      </w:r>
      <w:r>
        <w:fldChar w:fldCharType="begin"/>
      </w:r>
      <w:r>
        <w:instrText xml:space="preserve"> PAGEREF _Toc68283526 \h </w:instrText>
      </w:r>
      <w:r>
        <w:fldChar w:fldCharType="separate"/>
      </w:r>
      <w:r>
        <w:t>7</w:t>
      </w:r>
      <w:r>
        <w:fldChar w:fldCharType="end"/>
      </w:r>
    </w:p>
    <w:p w:rsidR="00DE5FC3" w:rsidRDefault="00DE5FC3">
      <w:pPr>
        <w:pStyle w:val="TOC2"/>
        <w:rPr>
          <w:rFonts w:asciiTheme="minorHAnsi" w:eastAsiaTheme="minorEastAsia" w:hAnsiTheme="minorHAnsi" w:cstheme="minorBidi"/>
          <w:sz w:val="22"/>
          <w:szCs w:val="22"/>
          <w:lang w:eastAsia="zh-CN"/>
        </w:rPr>
      </w:pPr>
      <w:r>
        <w:t>3.1</w:t>
      </w:r>
      <w:r>
        <w:rPr>
          <w:rFonts w:asciiTheme="minorHAnsi" w:eastAsiaTheme="minorEastAsia" w:hAnsiTheme="minorHAnsi" w:cstheme="minorBidi"/>
          <w:sz w:val="22"/>
          <w:szCs w:val="22"/>
          <w:lang w:eastAsia="zh-CN"/>
        </w:rPr>
        <w:tab/>
      </w:r>
      <w:r>
        <w:t>Terms</w:t>
      </w:r>
      <w:r>
        <w:tab/>
      </w:r>
      <w:r>
        <w:fldChar w:fldCharType="begin"/>
      </w:r>
      <w:r>
        <w:instrText xml:space="preserve"> PAGEREF _Toc68283527 \h </w:instrText>
      </w:r>
      <w:r>
        <w:fldChar w:fldCharType="separate"/>
      </w:r>
      <w:r>
        <w:t>7</w:t>
      </w:r>
      <w:r>
        <w:fldChar w:fldCharType="end"/>
      </w:r>
    </w:p>
    <w:p w:rsidR="00DE5FC3" w:rsidRDefault="00DE5FC3">
      <w:pPr>
        <w:pStyle w:val="TOC2"/>
        <w:rPr>
          <w:rFonts w:asciiTheme="minorHAnsi" w:eastAsiaTheme="minorEastAsia" w:hAnsiTheme="minorHAnsi" w:cstheme="minorBidi"/>
          <w:sz w:val="22"/>
          <w:szCs w:val="22"/>
          <w:lang w:eastAsia="zh-CN"/>
        </w:rPr>
      </w:pPr>
      <w:r>
        <w:t>3.2</w:t>
      </w:r>
      <w:r>
        <w:rPr>
          <w:rFonts w:asciiTheme="minorHAnsi" w:eastAsiaTheme="minorEastAsia" w:hAnsiTheme="minorHAnsi" w:cstheme="minorBidi"/>
          <w:sz w:val="22"/>
          <w:szCs w:val="22"/>
          <w:lang w:eastAsia="zh-CN"/>
        </w:rPr>
        <w:tab/>
      </w:r>
      <w:r>
        <w:t>Symbols</w:t>
      </w:r>
      <w:r>
        <w:tab/>
      </w:r>
      <w:r>
        <w:fldChar w:fldCharType="begin"/>
      </w:r>
      <w:r>
        <w:instrText xml:space="preserve"> PAGEREF _Toc68283528 \h </w:instrText>
      </w:r>
      <w:r>
        <w:fldChar w:fldCharType="separate"/>
      </w:r>
      <w:r>
        <w:t>7</w:t>
      </w:r>
      <w:r>
        <w:fldChar w:fldCharType="end"/>
      </w:r>
    </w:p>
    <w:p w:rsidR="00DE5FC3" w:rsidRDefault="00DE5FC3">
      <w:pPr>
        <w:pStyle w:val="TOC2"/>
        <w:rPr>
          <w:rFonts w:asciiTheme="minorHAnsi" w:eastAsiaTheme="minorEastAsia" w:hAnsiTheme="minorHAnsi" w:cstheme="minorBidi"/>
          <w:sz w:val="22"/>
          <w:szCs w:val="22"/>
          <w:lang w:eastAsia="zh-CN"/>
        </w:rPr>
      </w:pPr>
      <w:r>
        <w:t>3.3</w:t>
      </w:r>
      <w:r>
        <w:rPr>
          <w:rFonts w:asciiTheme="minorHAnsi" w:eastAsiaTheme="minorEastAsia" w:hAnsiTheme="minorHAnsi" w:cstheme="minorBidi"/>
          <w:sz w:val="22"/>
          <w:szCs w:val="22"/>
          <w:lang w:eastAsia="zh-CN"/>
        </w:rPr>
        <w:tab/>
      </w:r>
      <w:r>
        <w:t>Abbreviations</w:t>
      </w:r>
      <w:r>
        <w:tab/>
      </w:r>
      <w:r>
        <w:fldChar w:fldCharType="begin"/>
      </w:r>
      <w:r>
        <w:instrText xml:space="preserve"> PAGEREF _Toc68283529 \h </w:instrText>
      </w:r>
      <w:r>
        <w:fldChar w:fldCharType="separate"/>
      </w:r>
      <w:r>
        <w:t>7</w:t>
      </w:r>
      <w:r>
        <w:fldChar w:fldCharType="end"/>
      </w:r>
    </w:p>
    <w:p w:rsidR="00DE5FC3" w:rsidRDefault="00DE5FC3">
      <w:pPr>
        <w:pStyle w:val="TOC1"/>
        <w:rPr>
          <w:rFonts w:asciiTheme="minorHAnsi" w:eastAsiaTheme="minorEastAsia" w:hAnsiTheme="minorHAnsi" w:cstheme="minorBidi"/>
          <w:szCs w:val="22"/>
          <w:lang w:eastAsia="zh-CN"/>
        </w:rPr>
      </w:pPr>
      <w:r>
        <w:t>4</w:t>
      </w:r>
      <w:r>
        <w:rPr>
          <w:rFonts w:asciiTheme="minorHAnsi" w:eastAsiaTheme="minorEastAsia" w:hAnsiTheme="minorHAnsi" w:cstheme="minorBidi"/>
          <w:szCs w:val="22"/>
          <w:lang w:eastAsia="zh-CN"/>
        </w:rPr>
        <w:tab/>
      </w:r>
      <w:r>
        <w:rPr>
          <w:lang w:eastAsia="zh-CN"/>
        </w:rPr>
        <w:t>Back</w:t>
      </w:r>
      <w:r>
        <w:t>ground</w:t>
      </w:r>
      <w:r>
        <w:tab/>
      </w:r>
      <w:r>
        <w:fldChar w:fldCharType="begin"/>
      </w:r>
      <w:r>
        <w:instrText xml:space="preserve"> PAGEREF _Toc68283530 \h </w:instrText>
      </w:r>
      <w:r>
        <w:fldChar w:fldCharType="separate"/>
      </w:r>
      <w:r>
        <w:t>7</w:t>
      </w:r>
      <w:r>
        <w:fldChar w:fldCharType="end"/>
      </w:r>
    </w:p>
    <w:p w:rsidR="00DE5FC3" w:rsidRDefault="00DE5FC3">
      <w:pPr>
        <w:pStyle w:val="TOC2"/>
        <w:rPr>
          <w:rFonts w:asciiTheme="minorHAnsi" w:eastAsiaTheme="minorEastAsia" w:hAnsiTheme="minorHAnsi" w:cstheme="minorBidi"/>
          <w:sz w:val="22"/>
          <w:szCs w:val="22"/>
          <w:lang w:eastAsia="zh-CN"/>
        </w:rPr>
      </w:pPr>
      <w:r>
        <w:t>4.1</w:t>
      </w:r>
      <w:r>
        <w:rPr>
          <w:rFonts w:asciiTheme="minorHAnsi" w:eastAsiaTheme="minorEastAsia" w:hAnsiTheme="minorHAnsi" w:cstheme="minorBidi"/>
          <w:sz w:val="22"/>
          <w:szCs w:val="22"/>
          <w:lang w:eastAsia="zh-CN"/>
        </w:rPr>
        <w:tab/>
      </w:r>
      <w:r>
        <w:t>TR Maintenance</w:t>
      </w:r>
      <w:r>
        <w:tab/>
      </w:r>
      <w:r>
        <w:fldChar w:fldCharType="begin"/>
      </w:r>
      <w:r>
        <w:instrText xml:space="preserve"> PAGEREF _Toc68283531 \h </w:instrText>
      </w:r>
      <w:r>
        <w:fldChar w:fldCharType="separate"/>
      </w:r>
      <w:r>
        <w:t>8</w:t>
      </w:r>
      <w:r>
        <w:fldChar w:fldCharType="end"/>
      </w:r>
    </w:p>
    <w:p w:rsidR="00DE5FC3" w:rsidRDefault="00DE5FC3">
      <w:pPr>
        <w:pStyle w:val="TOC1"/>
        <w:rPr>
          <w:rFonts w:asciiTheme="minorHAnsi" w:eastAsiaTheme="minorEastAsia" w:hAnsiTheme="minorHAnsi" w:cstheme="minorBidi"/>
          <w:szCs w:val="22"/>
          <w:lang w:eastAsia="zh-CN"/>
        </w:rPr>
      </w:pPr>
      <w:r>
        <w:rPr>
          <w:lang w:eastAsia="zh-CN"/>
        </w:rPr>
        <w:t>5</w:t>
      </w:r>
      <w:r>
        <w:rPr>
          <w:rFonts w:asciiTheme="minorHAnsi" w:eastAsiaTheme="minorEastAsia" w:hAnsiTheme="minorHAnsi" w:cstheme="minorBidi"/>
          <w:szCs w:val="22"/>
          <w:lang w:eastAsia="zh-CN"/>
        </w:rPr>
        <w:tab/>
      </w:r>
      <w:r>
        <w:rPr>
          <w:lang w:eastAsia="zh-CN"/>
        </w:rPr>
        <w:t>Power class 2 CA with One UL Carrier</w:t>
      </w:r>
      <w:r>
        <w:tab/>
      </w:r>
      <w:r>
        <w:fldChar w:fldCharType="begin"/>
      </w:r>
      <w:r>
        <w:instrText xml:space="preserve"> PAGEREF _Toc68283532 \h </w:instrText>
      </w:r>
      <w:r>
        <w:fldChar w:fldCharType="separate"/>
      </w:r>
      <w:r>
        <w:t>8</w:t>
      </w:r>
      <w:r>
        <w:fldChar w:fldCharType="end"/>
      </w:r>
    </w:p>
    <w:p w:rsidR="00DE5FC3" w:rsidRDefault="00DE5FC3">
      <w:pPr>
        <w:pStyle w:val="TOC2"/>
        <w:rPr>
          <w:rFonts w:asciiTheme="minorHAnsi" w:eastAsiaTheme="minorEastAsia" w:hAnsiTheme="minorHAnsi" w:cstheme="minorBidi"/>
          <w:sz w:val="22"/>
          <w:szCs w:val="22"/>
          <w:lang w:eastAsia="zh-CN"/>
        </w:rPr>
      </w:pPr>
      <w:r>
        <w:rPr>
          <w:lang w:eastAsia="zh-CN"/>
        </w:rPr>
        <w:t>5</w:t>
      </w:r>
      <w:r>
        <w:t>.</w:t>
      </w:r>
      <w:r>
        <w:rPr>
          <w:lang w:eastAsia="zh-CN"/>
        </w:rPr>
        <w:t>x</w:t>
      </w:r>
      <w:r>
        <w:rPr>
          <w:rFonts w:asciiTheme="minorHAnsi" w:eastAsiaTheme="minorEastAsia" w:hAnsiTheme="minorHAnsi" w:cstheme="minorBidi"/>
          <w:sz w:val="22"/>
          <w:szCs w:val="22"/>
          <w:lang w:eastAsia="zh-CN"/>
        </w:rPr>
        <w:tab/>
      </w:r>
      <w:r>
        <w:rPr>
          <w:lang w:eastAsia="zh-CN"/>
        </w:rPr>
        <w:t>CA_nX-nY-nZ</w:t>
      </w:r>
      <w:r>
        <w:tab/>
      </w:r>
      <w:r>
        <w:fldChar w:fldCharType="begin"/>
      </w:r>
      <w:r>
        <w:instrText xml:space="preserve"> PAGEREF _Toc68283533 \h </w:instrText>
      </w:r>
      <w:r>
        <w:fldChar w:fldCharType="separate"/>
      </w:r>
      <w:r>
        <w:t>8</w:t>
      </w:r>
      <w:r>
        <w:fldChar w:fldCharType="end"/>
      </w:r>
    </w:p>
    <w:p w:rsidR="00DE5FC3" w:rsidRDefault="00DE5FC3">
      <w:pPr>
        <w:pStyle w:val="TOC3"/>
        <w:rPr>
          <w:rFonts w:asciiTheme="minorHAnsi" w:eastAsiaTheme="minorEastAsia" w:hAnsiTheme="minorHAnsi" w:cstheme="minorBidi"/>
          <w:sz w:val="22"/>
          <w:szCs w:val="22"/>
          <w:lang w:eastAsia="zh-CN"/>
        </w:rPr>
      </w:pPr>
      <w:r w:rsidRPr="00B41957">
        <w:rPr>
          <w:rFonts w:cs="Arial"/>
          <w:lang w:eastAsia="zh-CN"/>
        </w:rPr>
        <w:t>5.x.1</w:t>
      </w:r>
      <w:r>
        <w:rPr>
          <w:rFonts w:asciiTheme="minorHAnsi" w:eastAsiaTheme="minorEastAsia" w:hAnsiTheme="minorHAnsi" w:cstheme="minorBidi"/>
          <w:sz w:val="22"/>
          <w:szCs w:val="22"/>
          <w:lang w:eastAsia="zh-CN"/>
        </w:rPr>
        <w:tab/>
      </w:r>
      <w:r w:rsidRPr="00B41957">
        <w:rPr>
          <w:rFonts w:cs="Arial"/>
          <w:lang w:eastAsia="zh-CN"/>
        </w:rPr>
        <w:t>Configurations</w:t>
      </w:r>
      <w:r>
        <w:tab/>
      </w:r>
      <w:r>
        <w:fldChar w:fldCharType="begin"/>
      </w:r>
      <w:r>
        <w:instrText xml:space="preserve"> PAGEREF _Toc68283534 \h </w:instrText>
      </w:r>
      <w:r>
        <w:fldChar w:fldCharType="separate"/>
      </w:r>
      <w:r>
        <w:t>8</w:t>
      </w:r>
      <w:r>
        <w:fldChar w:fldCharType="end"/>
      </w:r>
    </w:p>
    <w:p w:rsidR="00DE5FC3" w:rsidRDefault="00DE5FC3">
      <w:pPr>
        <w:pStyle w:val="TOC3"/>
        <w:rPr>
          <w:rFonts w:asciiTheme="minorHAnsi" w:eastAsiaTheme="minorEastAsia" w:hAnsiTheme="minorHAnsi" w:cstheme="minorBidi"/>
          <w:sz w:val="22"/>
          <w:szCs w:val="22"/>
          <w:lang w:eastAsia="zh-CN"/>
        </w:rPr>
      </w:pPr>
      <w:r w:rsidRPr="00B41957">
        <w:rPr>
          <w:rFonts w:cs="Arial"/>
          <w:lang w:eastAsia="zh-CN"/>
        </w:rPr>
        <w:t>5.x.2</w:t>
      </w:r>
      <w:r>
        <w:rPr>
          <w:rFonts w:asciiTheme="minorHAnsi" w:eastAsiaTheme="minorEastAsia" w:hAnsiTheme="minorHAnsi" w:cstheme="minorBidi"/>
          <w:sz w:val="22"/>
          <w:szCs w:val="22"/>
          <w:lang w:eastAsia="zh-CN"/>
        </w:rPr>
        <w:tab/>
      </w:r>
      <w:r w:rsidRPr="00B41957">
        <w:rPr>
          <w:rFonts w:cs="Arial"/>
          <w:lang w:val="en-US" w:eastAsia="zh-CN"/>
        </w:rPr>
        <w:t>Maximum output power</w:t>
      </w:r>
      <w:r>
        <w:tab/>
      </w:r>
      <w:r>
        <w:fldChar w:fldCharType="begin"/>
      </w:r>
      <w:r>
        <w:instrText xml:space="preserve"> PAGEREF _Toc68283535 \h </w:instrText>
      </w:r>
      <w:r>
        <w:fldChar w:fldCharType="separate"/>
      </w:r>
      <w:r>
        <w:t>8</w:t>
      </w:r>
      <w:r>
        <w:fldChar w:fldCharType="end"/>
      </w:r>
    </w:p>
    <w:p w:rsidR="00DE5FC3" w:rsidRDefault="00DE5FC3">
      <w:pPr>
        <w:pStyle w:val="TOC3"/>
        <w:rPr>
          <w:rFonts w:asciiTheme="minorHAnsi" w:eastAsiaTheme="minorEastAsia" w:hAnsiTheme="minorHAnsi" w:cstheme="minorBidi"/>
          <w:sz w:val="22"/>
          <w:szCs w:val="22"/>
          <w:lang w:eastAsia="zh-CN"/>
        </w:rPr>
      </w:pPr>
      <w:r>
        <w:t>5.</w:t>
      </w:r>
      <w:r>
        <w:rPr>
          <w:lang w:eastAsia="zh-CN"/>
        </w:rPr>
        <w:t>x</w:t>
      </w:r>
      <w:r>
        <w:t>.</w:t>
      </w:r>
      <w:r>
        <w:rPr>
          <w:lang w:eastAsia="zh-CN"/>
        </w:rPr>
        <w:t>3</w:t>
      </w:r>
      <w:r>
        <w:rPr>
          <w:rFonts w:asciiTheme="minorHAnsi" w:eastAsiaTheme="minorEastAsia" w:hAnsiTheme="minorHAnsi" w:cstheme="minorBidi"/>
          <w:sz w:val="22"/>
          <w:szCs w:val="22"/>
          <w:lang w:eastAsia="zh-CN"/>
        </w:rPr>
        <w:tab/>
      </w:r>
      <w:r w:rsidRPr="00B41957">
        <w:rPr>
          <w:rFonts w:eastAsia="MS Mincho"/>
          <w:lang w:eastAsia="ja-JP"/>
        </w:rPr>
        <w:t>REFSENS requirements</w:t>
      </w:r>
      <w:r>
        <w:tab/>
      </w:r>
      <w:r>
        <w:fldChar w:fldCharType="begin"/>
      </w:r>
      <w:r>
        <w:instrText xml:space="preserve"> PAGEREF _Toc68283536 \h </w:instrText>
      </w:r>
      <w:r>
        <w:fldChar w:fldCharType="separate"/>
      </w:r>
      <w:r>
        <w:t>8</w:t>
      </w:r>
      <w:r>
        <w:fldChar w:fldCharType="end"/>
      </w:r>
    </w:p>
    <w:p w:rsidR="00DE5FC3" w:rsidRDefault="00DE5FC3">
      <w:pPr>
        <w:pStyle w:val="TOC3"/>
        <w:rPr>
          <w:rFonts w:asciiTheme="minorHAnsi" w:eastAsiaTheme="minorEastAsia" w:hAnsiTheme="minorHAnsi" w:cstheme="minorBidi"/>
          <w:sz w:val="22"/>
          <w:szCs w:val="22"/>
          <w:lang w:eastAsia="zh-CN"/>
        </w:rPr>
      </w:pPr>
      <w:r w:rsidRPr="00B41957">
        <w:rPr>
          <w:rFonts w:eastAsia="MS Mincho"/>
          <w:lang w:eastAsia="ja-JP"/>
        </w:rPr>
        <w:t>5.x.4</w:t>
      </w:r>
      <w:r>
        <w:rPr>
          <w:rFonts w:asciiTheme="minorHAnsi" w:eastAsiaTheme="minorEastAsia" w:hAnsiTheme="minorHAnsi" w:cstheme="minorBidi"/>
          <w:sz w:val="22"/>
          <w:szCs w:val="22"/>
          <w:lang w:eastAsia="zh-CN"/>
        </w:rPr>
        <w:tab/>
      </w:r>
      <w:r w:rsidRPr="00B41957">
        <w:rPr>
          <w:rFonts w:eastAsia="MS Mincho"/>
          <w:lang w:eastAsia="ja-JP"/>
        </w:rPr>
        <w:t>∆TIB and ∆RIB values</w:t>
      </w:r>
      <w:r>
        <w:tab/>
      </w:r>
      <w:r>
        <w:fldChar w:fldCharType="begin"/>
      </w:r>
      <w:r>
        <w:instrText xml:space="preserve"> PAGEREF _Toc68283537 \h </w:instrText>
      </w:r>
      <w:r>
        <w:fldChar w:fldCharType="separate"/>
      </w:r>
      <w:r>
        <w:t>8</w:t>
      </w:r>
      <w:r>
        <w:fldChar w:fldCharType="end"/>
      </w:r>
    </w:p>
    <w:p w:rsidR="00DE5FC3" w:rsidRDefault="00DE5FC3">
      <w:pPr>
        <w:pStyle w:val="TOC1"/>
        <w:rPr>
          <w:rFonts w:asciiTheme="minorHAnsi" w:eastAsiaTheme="minorEastAsia" w:hAnsiTheme="minorHAnsi" w:cstheme="minorBidi"/>
          <w:szCs w:val="22"/>
          <w:lang w:eastAsia="zh-CN"/>
        </w:rPr>
      </w:pPr>
      <w:r>
        <w:rPr>
          <w:lang w:eastAsia="zh-CN"/>
        </w:rPr>
        <w:t>6</w:t>
      </w:r>
      <w:r>
        <w:rPr>
          <w:rFonts w:asciiTheme="minorHAnsi" w:eastAsiaTheme="minorEastAsia" w:hAnsiTheme="minorHAnsi" w:cstheme="minorBidi"/>
          <w:szCs w:val="22"/>
          <w:lang w:eastAsia="zh-CN"/>
        </w:rPr>
        <w:tab/>
      </w:r>
      <w:r>
        <w:rPr>
          <w:lang w:eastAsia="zh-CN"/>
        </w:rPr>
        <w:t>Power class 2 CA with Dual UL Carrier</w:t>
      </w:r>
      <w:r>
        <w:tab/>
      </w:r>
      <w:r>
        <w:fldChar w:fldCharType="begin"/>
      </w:r>
      <w:r>
        <w:instrText xml:space="preserve"> PAGEREF _Toc68283538 \h </w:instrText>
      </w:r>
      <w:r>
        <w:fldChar w:fldCharType="separate"/>
      </w:r>
      <w:r>
        <w:t>9</w:t>
      </w:r>
      <w:r>
        <w:fldChar w:fldCharType="end"/>
      </w:r>
    </w:p>
    <w:p w:rsidR="00DE5FC3" w:rsidRDefault="00DE5FC3">
      <w:pPr>
        <w:pStyle w:val="TOC2"/>
        <w:rPr>
          <w:rFonts w:asciiTheme="minorHAnsi" w:eastAsiaTheme="minorEastAsia" w:hAnsiTheme="minorHAnsi" w:cstheme="minorBidi"/>
          <w:sz w:val="22"/>
          <w:szCs w:val="22"/>
          <w:lang w:eastAsia="zh-CN"/>
        </w:rPr>
      </w:pPr>
      <w:r>
        <w:t>6.</w:t>
      </w:r>
      <w:r>
        <w:rPr>
          <w:lang w:eastAsia="zh-CN"/>
        </w:rPr>
        <w:t>x</w:t>
      </w:r>
      <w:r>
        <w:rPr>
          <w:rFonts w:asciiTheme="minorHAnsi" w:eastAsiaTheme="minorEastAsia" w:hAnsiTheme="minorHAnsi" w:cstheme="minorBidi"/>
          <w:sz w:val="22"/>
          <w:szCs w:val="22"/>
          <w:lang w:eastAsia="zh-CN"/>
        </w:rPr>
        <w:tab/>
      </w:r>
      <w:r>
        <w:rPr>
          <w:lang w:eastAsia="zh-CN"/>
        </w:rPr>
        <w:t>CA_nX-nY-nZ</w:t>
      </w:r>
      <w:r>
        <w:tab/>
      </w:r>
      <w:r>
        <w:fldChar w:fldCharType="begin"/>
      </w:r>
      <w:r>
        <w:instrText xml:space="preserve"> PAGEREF _Toc68283539 \h </w:instrText>
      </w:r>
      <w:r>
        <w:fldChar w:fldCharType="separate"/>
      </w:r>
      <w:r>
        <w:t>9</w:t>
      </w:r>
      <w:r>
        <w:fldChar w:fldCharType="end"/>
      </w:r>
    </w:p>
    <w:p w:rsidR="00DE5FC3" w:rsidRDefault="00DE5FC3">
      <w:pPr>
        <w:pStyle w:val="TOC3"/>
        <w:rPr>
          <w:rFonts w:asciiTheme="minorHAnsi" w:eastAsiaTheme="minorEastAsia" w:hAnsiTheme="minorHAnsi" w:cstheme="minorBidi"/>
          <w:sz w:val="22"/>
          <w:szCs w:val="22"/>
          <w:lang w:eastAsia="zh-CN"/>
        </w:rPr>
      </w:pPr>
      <w:r w:rsidRPr="00B41957">
        <w:rPr>
          <w:rFonts w:cs="Arial"/>
          <w:lang w:eastAsia="zh-CN"/>
        </w:rPr>
        <w:t>6.x.1</w:t>
      </w:r>
      <w:r>
        <w:rPr>
          <w:rFonts w:asciiTheme="minorHAnsi" w:eastAsiaTheme="minorEastAsia" w:hAnsiTheme="minorHAnsi" w:cstheme="minorBidi"/>
          <w:sz w:val="22"/>
          <w:szCs w:val="22"/>
          <w:lang w:eastAsia="zh-CN"/>
        </w:rPr>
        <w:tab/>
      </w:r>
      <w:r w:rsidRPr="00B41957">
        <w:rPr>
          <w:rFonts w:cs="Arial"/>
          <w:lang w:eastAsia="zh-CN"/>
        </w:rPr>
        <w:t>Configurations</w:t>
      </w:r>
      <w:r>
        <w:tab/>
      </w:r>
      <w:r>
        <w:fldChar w:fldCharType="begin"/>
      </w:r>
      <w:r>
        <w:instrText xml:space="preserve"> PAGEREF _Toc68283540 \h </w:instrText>
      </w:r>
      <w:r>
        <w:fldChar w:fldCharType="separate"/>
      </w:r>
      <w:r>
        <w:t>9</w:t>
      </w:r>
      <w:r>
        <w:fldChar w:fldCharType="end"/>
      </w:r>
    </w:p>
    <w:p w:rsidR="00DE5FC3" w:rsidRDefault="00DE5FC3">
      <w:pPr>
        <w:pStyle w:val="TOC3"/>
        <w:rPr>
          <w:rFonts w:asciiTheme="minorHAnsi" w:eastAsiaTheme="minorEastAsia" w:hAnsiTheme="minorHAnsi" w:cstheme="minorBidi"/>
          <w:sz w:val="22"/>
          <w:szCs w:val="22"/>
          <w:lang w:eastAsia="zh-CN"/>
        </w:rPr>
      </w:pPr>
      <w:r w:rsidRPr="00B41957">
        <w:rPr>
          <w:rFonts w:cs="Arial"/>
          <w:lang w:eastAsia="zh-CN"/>
        </w:rPr>
        <w:t>6.x.2</w:t>
      </w:r>
      <w:r>
        <w:rPr>
          <w:rFonts w:asciiTheme="minorHAnsi" w:eastAsiaTheme="minorEastAsia" w:hAnsiTheme="minorHAnsi" w:cstheme="minorBidi"/>
          <w:sz w:val="22"/>
          <w:szCs w:val="22"/>
          <w:lang w:eastAsia="zh-CN"/>
        </w:rPr>
        <w:tab/>
      </w:r>
      <w:r w:rsidRPr="00B41957">
        <w:rPr>
          <w:rFonts w:cs="Arial"/>
          <w:lang w:val="en-US" w:eastAsia="zh-CN"/>
        </w:rPr>
        <w:t>Maximum output power</w:t>
      </w:r>
      <w:r>
        <w:tab/>
      </w:r>
      <w:r>
        <w:fldChar w:fldCharType="begin"/>
      </w:r>
      <w:r>
        <w:instrText xml:space="preserve"> PAGEREF _Toc68283541 \h </w:instrText>
      </w:r>
      <w:r>
        <w:fldChar w:fldCharType="separate"/>
      </w:r>
      <w:r>
        <w:t>9</w:t>
      </w:r>
      <w:r>
        <w:fldChar w:fldCharType="end"/>
      </w:r>
    </w:p>
    <w:p w:rsidR="00DE5FC3" w:rsidRDefault="00DE5FC3">
      <w:pPr>
        <w:pStyle w:val="TOC3"/>
        <w:rPr>
          <w:rFonts w:asciiTheme="minorHAnsi" w:eastAsiaTheme="minorEastAsia" w:hAnsiTheme="minorHAnsi" w:cstheme="minorBidi"/>
          <w:sz w:val="22"/>
          <w:szCs w:val="22"/>
          <w:lang w:eastAsia="zh-CN"/>
        </w:rPr>
      </w:pPr>
      <w:r>
        <w:t>6.</w:t>
      </w:r>
      <w:r>
        <w:rPr>
          <w:lang w:eastAsia="zh-CN"/>
        </w:rPr>
        <w:t>x</w:t>
      </w:r>
      <w:r>
        <w:t>.</w:t>
      </w:r>
      <w:r>
        <w:rPr>
          <w:lang w:eastAsia="zh-CN"/>
        </w:rPr>
        <w:t>3</w:t>
      </w:r>
      <w:r>
        <w:rPr>
          <w:rFonts w:asciiTheme="minorHAnsi" w:eastAsiaTheme="minorEastAsia" w:hAnsiTheme="minorHAnsi" w:cstheme="minorBidi"/>
          <w:sz w:val="22"/>
          <w:szCs w:val="22"/>
          <w:lang w:eastAsia="zh-CN"/>
        </w:rPr>
        <w:tab/>
      </w:r>
      <w:r w:rsidRPr="00B41957">
        <w:rPr>
          <w:rFonts w:eastAsia="MS Mincho"/>
          <w:lang w:eastAsia="ja-JP"/>
        </w:rPr>
        <w:t>REFSENS requirements</w:t>
      </w:r>
      <w:r>
        <w:tab/>
      </w:r>
      <w:r>
        <w:fldChar w:fldCharType="begin"/>
      </w:r>
      <w:r>
        <w:instrText xml:space="preserve"> PAGEREF _Toc68283542 \h </w:instrText>
      </w:r>
      <w:r>
        <w:fldChar w:fldCharType="separate"/>
      </w:r>
      <w:r>
        <w:t>9</w:t>
      </w:r>
      <w:r>
        <w:fldChar w:fldCharType="end"/>
      </w:r>
    </w:p>
    <w:p w:rsidR="00DE5FC3" w:rsidRDefault="00DE5FC3">
      <w:pPr>
        <w:pStyle w:val="TOC4"/>
        <w:rPr>
          <w:rFonts w:asciiTheme="minorHAnsi" w:eastAsiaTheme="minorEastAsia" w:hAnsiTheme="minorHAnsi" w:cstheme="minorBidi"/>
          <w:sz w:val="22"/>
          <w:szCs w:val="22"/>
          <w:lang w:eastAsia="zh-CN"/>
        </w:rPr>
      </w:pPr>
      <w:r>
        <w:t>6.x.3</w:t>
      </w:r>
      <w:r>
        <w:rPr>
          <w:lang w:eastAsia="zh-CN"/>
        </w:rPr>
        <w:t>.1</w:t>
      </w:r>
      <w:r>
        <w:rPr>
          <w:rFonts w:asciiTheme="minorHAnsi" w:eastAsiaTheme="minorEastAsia" w:hAnsiTheme="minorHAnsi" w:cstheme="minorBidi"/>
          <w:sz w:val="22"/>
          <w:szCs w:val="22"/>
          <w:lang w:eastAsia="zh-CN"/>
        </w:rPr>
        <w:tab/>
      </w:r>
      <w:r>
        <w:rPr>
          <w:lang w:eastAsia="zh-CN"/>
        </w:rPr>
        <w:t>Power class 2 case</w:t>
      </w:r>
      <w:r w:rsidRPr="00B41957">
        <w:rPr>
          <w:rFonts w:cs="Arial"/>
          <w:lang w:eastAsia="zh-CN"/>
        </w:rPr>
        <w:t xml:space="preserve"> </w:t>
      </w:r>
      <w:r w:rsidRPr="00B41957">
        <w:rPr>
          <w:rFonts w:cs="Arial"/>
          <w:i/>
          <w:color w:val="0000FF"/>
          <w:lang w:eastAsia="zh-CN"/>
        </w:rPr>
        <w:t>xxx</w:t>
      </w:r>
      <w:r>
        <w:tab/>
      </w:r>
      <w:r>
        <w:fldChar w:fldCharType="begin"/>
      </w:r>
      <w:r>
        <w:instrText xml:space="preserve"> PAGEREF _Toc68283543 \h </w:instrText>
      </w:r>
      <w:r>
        <w:fldChar w:fldCharType="separate"/>
      </w:r>
      <w:r>
        <w:t>9</w:t>
      </w:r>
      <w:r>
        <w:fldChar w:fldCharType="end"/>
      </w:r>
    </w:p>
    <w:p w:rsidR="00DE5FC3" w:rsidRDefault="00DE5FC3">
      <w:pPr>
        <w:pStyle w:val="TOC4"/>
        <w:rPr>
          <w:rFonts w:asciiTheme="minorHAnsi" w:eastAsiaTheme="minorEastAsia" w:hAnsiTheme="minorHAnsi" w:cstheme="minorBidi"/>
          <w:sz w:val="22"/>
          <w:szCs w:val="22"/>
          <w:lang w:eastAsia="zh-CN"/>
        </w:rPr>
      </w:pPr>
      <w:r>
        <w:t>6.x.3</w:t>
      </w:r>
      <w:r>
        <w:rPr>
          <w:lang w:eastAsia="zh-CN"/>
        </w:rPr>
        <w:t>.2</w:t>
      </w:r>
      <w:r>
        <w:rPr>
          <w:rFonts w:asciiTheme="minorHAnsi" w:eastAsiaTheme="minorEastAsia" w:hAnsiTheme="minorHAnsi" w:cstheme="minorBidi"/>
          <w:sz w:val="22"/>
          <w:szCs w:val="22"/>
          <w:lang w:eastAsia="zh-CN"/>
        </w:rPr>
        <w:tab/>
      </w:r>
      <w:r>
        <w:rPr>
          <w:lang w:eastAsia="zh-CN"/>
        </w:rPr>
        <w:t xml:space="preserve">Power class 2 case </w:t>
      </w:r>
      <w:r w:rsidRPr="00B41957">
        <w:rPr>
          <w:rFonts w:cs="Arial"/>
          <w:i/>
          <w:color w:val="0000FF"/>
          <w:lang w:eastAsia="zh-CN"/>
        </w:rPr>
        <w:t>xxx</w:t>
      </w:r>
      <w:r>
        <w:tab/>
      </w:r>
      <w:r>
        <w:fldChar w:fldCharType="begin"/>
      </w:r>
      <w:r>
        <w:instrText xml:space="preserve"> PAGEREF _Toc68283544 \h </w:instrText>
      </w:r>
      <w:r>
        <w:fldChar w:fldCharType="separate"/>
      </w:r>
      <w:r>
        <w:t>9</w:t>
      </w:r>
      <w:r>
        <w:fldChar w:fldCharType="end"/>
      </w:r>
    </w:p>
    <w:p w:rsidR="00DE5FC3" w:rsidRDefault="00DE5FC3">
      <w:pPr>
        <w:pStyle w:val="TOC3"/>
        <w:rPr>
          <w:rFonts w:asciiTheme="minorHAnsi" w:eastAsiaTheme="minorEastAsia" w:hAnsiTheme="minorHAnsi" w:cstheme="minorBidi"/>
          <w:sz w:val="22"/>
          <w:szCs w:val="22"/>
          <w:lang w:eastAsia="zh-CN"/>
        </w:rPr>
      </w:pPr>
      <w:r w:rsidRPr="00B41957">
        <w:rPr>
          <w:rFonts w:eastAsia="MS Mincho"/>
          <w:lang w:eastAsia="ja-JP"/>
        </w:rPr>
        <w:t>6.x.4</w:t>
      </w:r>
      <w:r>
        <w:rPr>
          <w:rFonts w:asciiTheme="minorHAnsi" w:eastAsiaTheme="minorEastAsia" w:hAnsiTheme="minorHAnsi" w:cstheme="minorBidi"/>
          <w:sz w:val="22"/>
          <w:szCs w:val="22"/>
          <w:lang w:eastAsia="zh-CN"/>
        </w:rPr>
        <w:tab/>
      </w:r>
      <w:r w:rsidRPr="00B41957">
        <w:rPr>
          <w:rFonts w:eastAsia="MS Mincho"/>
          <w:lang w:eastAsia="ja-JP"/>
        </w:rPr>
        <w:t>∆TIB and ∆RIB values</w:t>
      </w:r>
      <w:r>
        <w:tab/>
      </w:r>
      <w:r>
        <w:fldChar w:fldCharType="begin"/>
      </w:r>
      <w:r>
        <w:instrText xml:space="preserve"> PAGEREF _Toc68283545 \h </w:instrText>
      </w:r>
      <w:r>
        <w:fldChar w:fldCharType="separate"/>
      </w:r>
      <w:r>
        <w:t>9</w:t>
      </w:r>
      <w:r>
        <w:fldChar w:fldCharType="end"/>
      </w:r>
    </w:p>
    <w:p w:rsidR="00DE5FC3" w:rsidRDefault="00DE5FC3">
      <w:pPr>
        <w:pStyle w:val="TOC1"/>
        <w:rPr>
          <w:rFonts w:asciiTheme="minorHAnsi" w:eastAsiaTheme="minorEastAsia" w:hAnsiTheme="minorHAnsi" w:cstheme="minorBidi"/>
          <w:szCs w:val="22"/>
          <w:lang w:eastAsia="zh-CN"/>
        </w:rPr>
      </w:pPr>
      <w:r>
        <w:rPr>
          <w:lang w:eastAsia="zh-CN"/>
        </w:rPr>
        <w:t>7</w:t>
      </w:r>
      <w:r>
        <w:rPr>
          <w:rFonts w:asciiTheme="minorHAnsi" w:eastAsiaTheme="minorEastAsia" w:hAnsiTheme="minorHAnsi" w:cstheme="minorBidi"/>
          <w:szCs w:val="22"/>
          <w:lang w:eastAsia="zh-CN"/>
        </w:rPr>
        <w:tab/>
      </w:r>
      <w:r>
        <w:rPr>
          <w:lang w:eastAsia="zh-CN"/>
        </w:rPr>
        <w:t>Power class 2 CA with SUL</w:t>
      </w:r>
      <w:r>
        <w:tab/>
      </w:r>
      <w:r>
        <w:fldChar w:fldCharType="begin"/>
      </w:r>
      <w:r>
        <w:instrText xml:space="preserve"> PAGEREF _Toc68283546 \h </w:instrText>
      </w:r>
      <w:r>
        <w:fldChar w:fldCharType="separate"/>
      </w:r>
      <w:r>
        <w:t>10</w:t>
      </w:r>
      <w:r>
        <w:fldChar w:fldCharType="end"/>
      </w:r>
    </w:p>
    <w:p w:rsidR="00DE5FC3" w:rsidRDefault="00DE5FC3">
      <w:pPr>
        <w:pStyle w:val="TOC2"/>
        <w:rPr>
          <w:rFonts w:asciiTheme="minorHAnsi" w:eastAsiaTheme="minorEastAsia" w:hAnsiTheme="minorHAnsi" w:cstheme="minorBidi"/>
          <w:sz w:val="22"/>
          <w:szCs w:val="22"/>
          <w:lang w:eastAsia="zh-CN"/>
        </w:rPr>
      </w:pPr>
      <w:r>
        <w:rPr>
          <w:lang w:eastAsia="zh-CN"/>
        </w:rPr>
        <w:t>7</w:t>
      </w:r>
      <w:r>
        <w:t>.</w:t>
      </w:r>
      <w:r>
        <w:rPr>
          <w:lang w:eastAsia="zh-CN"/>
        </w:rPr>
        <w:t>x</w:t>
      </w:r>
      <w:r>
        <w:rPr>
          <w:rFonts w:asciiTheme="minorHAnsi" w:eastAsiaTheme="minorEastAsia" w:hAnsiTheme="minorHAnsi" w:cstheme="minorBidi"/>
          <w:sz w:val="22"/>
          <w:szCs w:val="22"/>
          <w:lang w:eastAsia="zh-CN"/>
        </w:rPr>
        <w:tab/>
      </w:r>
      <w:r>
        <w:rPr>
          <w:lang w:eastAsia="zh-CN"/>
        </w:rPr>
        <w:t>CA_nW-nX_SUL_nY-nZ</w:t>
      </w:r>
      <w:r>
        <w:tab/>
      </w:r>
      <w:r>
        <w:fldChar w:fldCharType="begin"/>
      </w:r>
      <w:r>
        <w:instrText xml:space="preserve"> PAGEREF _Toc68283547 \h </w:instrText>
      </w:r>
      <w:r>
        <w:fldChar w:fldCharType="separate"/>
      </w:r>
      <w:r>
        <w:t>10</w:t>
      </w:r>
      <w:r>
        <w:fldChar w:fldCharType="end"/>
      </w:r>
    </w:p>
    <w:p w:rsidR="00DE5FC3" w:rsidRDefault="00DE5FC3">
      <w:pPr>
        <w:pStyle w:val="TOC3"/>
        <w:rPr>
          <w:rFonts w:asciiTheme="minorHAnsi" w:eastAsiaTheme="minorEastAsia" w:hAnsiTheme="minorHAnsi" w:cstheme="minorBidi"/>
          <w:sz w:val="22"/>
          <w:szCs w:val="22"/>
          <w:lang w:eastAsia="zh-CN"/>
        </w:rPr>
      </w:pPr>
      <w:r w:rsidRPr="00B41957">
        <w:rPr>
          <w:rFonts w:cs="Arial"/>
          <w:lang w:eastAsia="zh-CN"/>
        </w:rPr>
        <w:t>7.x.1</w:t>
      </w:r>
      <w:r>
        <w:rPr>
          <w:rFonts w:asciiTheme="minorHAnsi" w:eastAsiaTheme="minorEastAsia" w:hAnsiTheme="minorHAnsi" w:cstheme="minorBidi"/>
          <w:sz w:val="22"/>
          <w:szCs w:val="22"/>
          <w:lang w:eastAsia="zh-CN"/>
        </w:rPr>
        <w:tab/>
      </w:r>
      <w:r w:rsidRPr="00B41957">
        <w:rPr>
          <w:rFonts w:cs="Arial"/>
          <w:lang w:eastAsia="zh-CN"/>
        </w:rPr>
        <w:t>Configurations</w:t>
      </w:r>
      <w:r>
        <w:tab/>
      </w:r>
      <w:r>
        <w:fldChar w:fldCharType="begin"/>
      </w:r>
      <w:r>
        <w:instrText xml:space="preserve"> PAGEREF _Toc68283548 \h </w:instrText>
      </w:r>
      <w:r>
        <w:fldChar w:fldCharType="separate"/>
      </w:r>
      <w:r>
        <w:t>10</w:t>
      </w:r>
      <w:r>
        <w:fldChar w:fldCharType="end"/>
      </w:r>
    </w:p>
    <w:p w:rsidR="00DE5FC3" w:rsidRDefault="00DE5FC3">
      <w:pPr>
        <w:pStyle w:val="TOC3"/>
        <w:rPr>
          <w:rFonts w:asciiTheme="minorHAnsi" w:eastAsiaTheme="minorEastAsia" w:hAnsiTheme="minorHAnsi" w:cstheme="minorBidi"/>
          <w:sz w:val="22"/>
          <w:szCs w:val="22"/>
          <w:lang w:eastAsia="zh-CN"/>
        </w:rPr>
      </w:pPr>
      <w:r w:rsidRPr="00B41957">
        <w:rPr>
          <w:rFonts w:cs="Arial"/>
          <w:lang w:eastAsia="zh-CN"/>
        </w:rPr>
        <w:t>7.x.2</w:t>
      </w:r>
      <w:r>
        <w:rPr>
          <w:rFonts w:asciiTheme="minorHAnsi" w:eastAsiaTheme="minorEastAsia" w:hAnsiTheme="minorHAnsi" w:cstheme="minorBidi"/>
          <w:sz w:val="22"/>
          <w:szCs w:val="22"/>
          <w:lang w:eastAsia="zh-CN"/>
        </w:rPr>
        <w:tab/>
      </w:r>
      <w:r w:rsidRPr="00B41957">
        <w:rPr>
          <w:rFonts w:cs="Arial"/>
          <w:lang w:val="en-US" w:eastAsia="zh-CN"/>
        </w:rPr>
        <w:t>Maximum output power</w:t>
      </w:r>
      <w:r>
        <w:tab/>
      </w:r>
      <w:r>
        <w:fldChar w:fldCharType="begin"/>
      </w:r>
      <w:r>
        <w:instrText xml:space="preserve"> PAGEREF _Toc68283549 \h </w:instrText>
      </w:r>
      <w:r>
        <w:fldChar w:fldCharType="separate"/>
      </w:r>
      <w:r>
        <w:t>10</w:t>
      </w:r>
      <w:r>
        <w:fldChar w:fldCharType="end"/>
      </w:r>
    </w:p>
    <w:p w:rsidR="00DE5FC3" w:rsidRDefault="00DE5FC3">
      <w:pPr>
        <w:pStyle w:val="TOC3"/>
        <w:rPr>
          <w:rFonts w:asciiTheme="minorHAnsi" w:eastAsiaTheme="minorEastAsia" w:hAnsiTheme="minorHAnsi" w:cstheme="minorBidi"/>
          <w:sz w:val="22"/>
          <w:szCs w:val="22"/>
          <w:lang w:eastAsia="zh-CN"/>
        </w:rPr>
      </w:pPr>
      <w:r>
        <w:t>7.</w:t>
      </w:r>
      <w:r>
        <w:rPr>
          <w:lang w:eastAsia="zh-CN"/>
        </w:rPr>
        <w:t>x</w:t>
      </w:r>
      <w:r>
        <w:t>.</w:t>
      </w:r>
      <w:r>
        <w:rPr>
          <w:lang w:eastAsia="zh-CN"/>
        </w:rPr>
        <w:t>3</w:t>
      </w:r>
      <w:r>
        <w:rPr>
          <w:rFonts w:asciiTheme="minorHAnsi" w:eastAsiaTheme="minorEastAsia" w:hAnsiTheme="minorHAnsi" w:cstheme="minorBidi"/>
          <w:sz w:val="22"/>
          <w:szCs w:val="22"/>
          <w:lang w:eastAsia="zh-CN"/>
        </w:rPr>
        <w:tab/>
      </w:r>
      <w:r w:rsidRPr="00B41957">
        <w:rPr>
          <w:rFonts w:eastAsia="MS Mincho"/>
          <w:lang w:eastAsia="ja-JP"/>
        </w:rPr>
        <w:t>REFSENS requirements</w:t>
      </w:r>
      <w:r>
        <w:tab/>
      </w:r>
      <w:r>
        <w:fldChar w:fldCharType="begin"/>
      </w:r>
      <w:r>
        <w:instrText xml:space="preserve"> PAGEREF _Toc68283550 \h </w:instrText>
      </w:r>
      <w:r>
        <w:fldChar w:fldCharType="separate"/>
      </w:r>
      <w:r>
        <w:t>10</w:t>
      </w:r>
      <w:r>
        <w:fldChar w:fldCharType="end"/>
      </w:r>
    </w:p>
    <w:p w:rsidR="00DE5FC3" w:rsidRDefault="00DE5FC3">
      <w:pPr>
        <w:pStyle w:val="TOC3"/>
        <w:rPr>
          <w:rFonts w:asciiTheme="minorHAnsi" w:eastAsiaTheme="minorEastAsia" w:hAnsiTheme="minorHAnsi" w:cstheme="minorBidi"/>
          <w:sz w:val="22"/>
          <w:szCs w:val="22"/>
          <w:lang w:eastAsia="zh-CN"/>
        </w:rPr>
      </w:pPr>
      <w:r w:rsidRPr="00B41957">
        <w:rPr>
          <w:rFonts w:eastAsia="MS Mincho"/>
          <w:lang w:eastAsia="ja-JP"/>
        </w:rPr>
        <w:t>7.x.4</w:t>
      </w:r>
      <w:r>
        <w:rPr>
          <w:rFonts w:asciiTheme="minorHAnsi" w:eastAsiaTheme="minorEastAsia" w:hAnsiTheme="minorHAnsi" w:cstheme="minorBidi"/>
          <w:sz w:val="22"/>
          <w:szCs w:val="22"/>
          <w:lang w:eastAsia="zh-CN"/>
        </w:rPr>
        <w:tab/>
      </w:r>
      <w:r w:rsidRPr="00B41957">
        <w:rPr>
          <w:rFonts w:eastAsia="MS Mincho"/>
          <w:lang w:eastAsia="ja-JP"/>
        </w:rPr>
        <w:t>∆TIB and ∆RIB values</w:t>
      </w:r>
      <w:r>
        <w:tab/>
      </w:r>
      <w:r>
        <w:fldChar w:fldCharType="begin"/>
      </w:r>
      <w:r>
        <w:instrText xml:space="preserve"> PAGEREF _Toc68283551 \h </w:instrText>
      </w:r>
      <w:r>
        <w:fldChar w:fldCharType="separate"/>
      </w:r>
      <w:r>
        <w:t>10</w:t>
      </w:r>
      <w:r>
        <w:fldChar w:fldCharType="end"/>
      </w:r>
    </w:p>
    <w:p w:rsidR="00DE5FC3" w:rsidRDefault="00DE5FC3">
      <w:pPr>
        <w:pStyle w:val="TOC1"/>
        <w:rPr>
          <w:rFonts w:asciiTheme="minorHAnsi" w:eastAsiaTheme="minorEastAsia" w:hAnsiTheme="minorHAnsi" w:cstheme="minorBidi"/>
          <w:szCs w:val="22"/>
          <w:lang w:eastAsia="zh-CN"/>
        </w:rPr>
      </w:pPr>
      <w:r>
        <w:t>Annex &lt;</w:t>
      </w:r>
      <w:r>
        <w:rPr>
          <w:lang w:eastAsia="zh-CN"/>
        </w:rPr>
        <w:t>A</w:t>
      </w:r>
      <w:r>
        <w:t>&gt; (informative):</w:t>
      </w:r>
      <w:r>
        <w:rPr>
          <w:lang w:eastAsia="zh-CN"/>
        </w:rPr>
        <w:t xml:space="preserve"> </w:t>
      </w:r>
      <w:r>
        <w:t>Change history</w:t>
      </w:r>
      <w:r>
        <w:tab/>
      </w:r>
      <w:r>
        <w:fldChar w:fldCharType="begin"/>
      </w:r>
      <w:r>
        <w:instrText xml:space="preserve"> PAGEREF _Toc68283552 \h </w:instrText>
      </w:r>
      <w:r>
        <w:fldChar w:fldCharType="separate"/>
      </w:r>
      <w:r>
        <w:t>11</w:t>
      </w:r>
      <w:r>
        <w:fldChar w:fldCharType="end"/>
      </w:r>
    </w:p>
    <w:p w:rsidR="00080512" w:rsidRPr="004D3578" w:rsidRDefault="004D3578">
      <w:r w:rsidRPr="004D3578">
        <w:rPr>
          <w:noProof/>
          <w:sz w:val="22"/>
        </w:rPr>
        <w:fldChar w:fldCharType="end"/>
      </w:r>
    </w:p>
    <w:p w:rsidR="00195D92" w:rsidRDefault="00195D92" w:rsidP="00195D92">
      <w:pPr>
        <w:rPr>
          <w:lang w:eastAsia="zh-CN"/>
        </w:rPr>
      </w:pPr>
    </w:p>
    <w:p w:rsidR="00195D92" w:rsidRDefault="00080512" w:rsidP="00195D92">
      <w:pPr>
        <w:pStyle w:val="Heading1"/>
      </w:pPr>
      <w:r w:rsidRPr="004D3578">
        <w:br w:type="page"/>
      </w:r>
      <w:bookmarkStart w:id="16" w:name="_Toc68283523"/>
      <w:r w:rsidR="00195D92" w:rsidRPr="004D3578">
        <w:lastRenderedPageBreak/>
        <w:t>Foreword</w:t>
      </w:r>
      <w:bookmarkEnd w:id="16"/>
    </w:p>
    <w:p w:rsidR="00080512" w:rsidRPr="004D3578" w:rsidRDefault="00080512">
      <w:bookmarkStart w:id="17" w:name="foreword"/>
      <w:bookmarkEnd w:id="17"/>
      <w:r w:rsidRPr="004D3578">
        <w:t xml:space="preserve">This Technical </w:t>
      </w:r>
      <w:bookmarkStart w:id="18" w:name="spectype3"/>
      <w:r w:rsidR="00602AEA" w:rsidRPr="000D010C">
        <w:t>Report</w:t>
      </w:r>
      <w:bookmarkEnd w:id="18"/>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Heading1"/>
      </w:pPr>
      <w:bookmarkStart w:id="19" w:name="introduction"/>
      <w:bookmarkEnd w:id="19"/>
      <w:r w:rsidRPr="004D3578">
        <w:br w:type="page"/>
      </w:r>
      <w:bookmarkStart w:id="20" w:name="scope"/>
      <w:bookmarkStart w:id="21" w:name="_Toc68283524"/>
      <w:bookmarkEnd w:id="20"/>
      <w:r w:rsidRPr="004D3578">
        <w:lastRenderedPageBreak/>
        <w:t>1</w:t>
      </w:r>
      <w:r w:rsidRPr="004D3578">
        <w:tab/>
        <w:t>Scope</w:t>
      </w:r>
      <w:bookmarkEnd w:id="21"/>
    </w:p>
    <w:p w:rsidR="008678C3" w:rsidRDefault="001F44EC" w:rsidP="008678C3">
      <w:pPr>
        <w:rPr>
          <w:lang w:eastAsia="zh-CN"/>
        </w:rPr>
      </w:pPr>
      <w:r>
        <w:t xml:space="preserve">The present document </w:t>
      </w:r>
      <w:r w:rsidR="008678C3">
        <w:t xml:space="preserve">is a technical report for </w:t>
      </w:r>
      <w:r w:rsidR="00C1303A">
        <w:rPr>
          <w:rFonts w:hint="eastAsia"/>
          <w:lang w:eastAsia="zh-CN"/>
        </w:rPr>
        <w:t>h</w:t>
      </w:r>
      <w:r w:rsidR="001674A8" w:rsidRPr="001674A8">
        <w:t>igh power UE (power class 2) for NR inter-band Carrier Aggregation</w:t>
      </w:r>
      <w:r w:rsidR="00506671">
        <w:t xml:space="preserve"> and SUL</w:t>
      </w:r>
      <w:r w:rsidR="001674A8" w:rsidRPr="001674A8">
        <w:t xml:space="preserve"> with </w:t>
      </w:r>
      <w:r w:rsidR="000D010C">
        <w:t>x (x&gt;</w:t>
      </w:r>
      <w:r w:rsidR="001674A8" w:rsidRPr="001674A8">
        <w:t>2</w:t>
      </w:r>
      <w:r w:rsidR="000D010C">
        <w:t>)</w:t>
      </w:r>
      <w:r w:rsidR="001674A8" w:rsidRPr="001674A8">
        <w:t xml:space="preserve"> bands downlink and </w:t>
      </w:r>
      <w:r w:rsidR="000D010C">
        <w:t xml:space="preserve">y (y=1, </w:t>
      </w:r>
      <w:r w:rsidR="001674A8" w:rsidRPr="001674A8">
        <w:t>2</w:t>
      </w:r>
      <w:r w:rsidR="000D010C">
        <w:t>)</w:t>
      </w:r>
      <w:r w:rsidR="001674A8" w:rsidRPr="001674A8">
        <w:t xml:space="preserve"> bands uplink </w:t>
      </w:r>
      <w:r w:rsidR="008678C3">
        <w:t>under Rel-1</w:t>
      </w:r>
      <w:r w:rsidR="008678C3">
        <w:rPr>
          <w:rFonts w:eastAsia="MS Mincho"/>
          <w:lang w:eastAsia="ja-JP"/>
        </w:rPr>
        <w:t>7</w:t>
      </w:r>
      <w:r w:rsidR="008678C3">
        <w:t xml:space="preserve"> time frame. The purpose is to gather the relevant background information and</w:t>
      </w:r>
      <w:r w:rsidR="00483445">
        <w:t xml:space="preserve"> studies in order to address </w:t>
      </w:r>
      <w:r w:rsidR="00483445">
        <w:rPr>
          <w:rFonts w:hint="eastAsia"/>
          <w:lang w:eastAsia="zh-CN"/>
        </w:rPr>
        <w:t xml:space="preserve">power class 2 </w:t>
      </w:r>
      <w:r w:rsidR="00483445">
        <w:t>NR</w:t>
      </w:r>
      <w:r w:rsidR="00483445">
        <w:rPr>
          <w:rFonts w:hint="eastAsia"/>
          <w:lang w:eastAsia="zh-CN"/>
        </w:rPr>
        <w:t xml:space="preserve"> inter-band CA </w:t>
      </w:r>
      <w:r w:rsidR="00506671">
        <w:rPr>
          <w:lang w:eastAsia="zh-CN"/>
        </w:rPr>
        <w:t xml:space="preserve">and SUL </w:t>
      </w:r>
      <w:r w:rsidR="00597B34" w:rsidRPr="009556D5">
        <w:t xml:space="preserve">for </w:t>
      </w:r>
      <w:r w:rsidR="000D010C">
        <w:t xml:space="preserve">more than </w:t>
      </w:r>
      <w:r w:rsidR="00597B34" w:rsidRPr="009556D5">
        <w:t xml:space="preserve">2 bands DL </w:t>
      </w:r>
      <w:r w:rsidR="00506671">
        <w:t xml:space="preserve">and </w:t>
      </w:r>
      <w:r w:rsidR="00597B34" w:rsidRPr="009556D5">
        <w:t xml:space="preserve">with </w:t>
      </w:r>
      <w:r w:rsidR="000D010C">
        <w:t xml:space="preserve">up to </w:t>
      </w:r>
      <w:r w:rsidR="00597B34" w:rsidRPr="009556D5">
        <w:t>2 bands UL</w:t>
      </w:r>
      <w:r w:rsidR="00597B34">
        <w:t xml:space="preserve"> </w:t>
      </w:r>
      <w:r w:rsidR="008678C3">
        <w:t>in Table 1-1.</w:t>
      </w:r>
      <w:r w:rsidR="00E0464B">
        <w:rPr>
          <w:rFonts w:hint="eastAsia"/>
          <w:lang w:eastAsia="zh-CN"/>
        </w:rPr>
        <w:t xml:space="preserve"> </w:t>
      </w:r>
    </w:p>
    <w:p w:rsidR="00D04E9C" w:rsidRPr="00CF5067" w:rsidRDefault="00E07074" w:rsidP="00F61C5C">
      <w:pPr>
        <w:pStyle w:val="TAL"/>
        <w:widowControl w:val="0"/>
        <w:spacing w:after="240"/>
        <w:jc w:val="center"/>
        <w:rPr>
          <w:rFonts w:cs="Arial"/>
          <w:b/>
          <w:kern w:val="2"/>
          <w:szCs w:val="18"/>
          <w:lang w:val="en-US" w:eastAsia="zh-CN"/>
        </w:rPr>
      </w:pPr>
      <w:r w:rsidRPr="00CF5067">
        <w:rPr>
          <w:rFonts w:cs="Arial" w:hint="eastAsia"/>
          <w:b/>
          <w:kern w:val="2"/>
          <w:szCs w:val="18"/>
          <w:lang w:val="en-US" w:eastAsia="zh-CN"/>
        </w:rPr>
        <w:t xml:space="preserve">Table 1-1 Rel-17 </w:t>
      </w:r>
      <w:r w:rsidR="00E0464B">
        <w:rPr>
          <w:rFonts w:cs="Arial" w:hint="eastAsia"/>
          <w:b/>
          <w:kern w:val="2"/>
          <w:szCs w:val="18"/>
          <w:lang w:val="en-US" w:eastAsia="zh-CN"/>
        </w:rPr>
        <w:t xml:space="preserve">power class 2 </w:t>
      </w:r>
      <w:r w:rsidRPr="00CF5067">
        <w:rPr>
          <w:rFonts w:cs="Arial" w:hint="eastAsia"/>
          <w:b/>
          <w:kern w:val="2"/>
          <w:szCs w:val="18"/>
          <w:lang w:val="en-US" w:eastAsia="zh-CN"/>
        </w:rPr>
        <w:t xml:space="preserve">NR </w:t>
      </w:r>
      <w:r w:rsidR="000D010C">
        <w:rPr>
          <w:rFonts w:cs="Arial"/>
          <w:b/>
          <w:kern w:val="2"/>
          <w:szCs w:val="18"/>
          <w:lang w:val="en-US" w:eastAsia="zh-CN"/>
        </w:rPr>
        <w:t>x</w:t>
      </w:r>
      <w:r w:rsidR="00DD2AE0" w:rsidRPr="00CF5067">
        <w:rPr>
          <w:rFonts w:cs="Arial" w:hint="eastAsia"/>
          <w:b/>
          <w:kern w:val="2"/>
          <w:szCs w:val="18"/>
          <w:lang w:val="en-US" w:eastAsia="zh-CN"/>
        </w:rPr>
        <w:t>B</w:t>
      </w:r>
      <w:r w:rsidRPr="00CF5067">
        <w:rPr>
          <w:rFonts w:cs="Arial" w:hint="eastAsia"/>
          <w:b/>
          <w:kern w:val="2"/>
          <w:szCs w:val="18"/>
          <w:lang w:val="en-US" w:eastAsia="zh-CN"/>
        </w:rPr>
        <w:t>DL/</w:t>
      </w:r>
      <w:r w:rsidR="000D010C">
        <w:rPr>
          <w:rFonts w:cs="Arial"/>
          <w:b/>
          <w:kern w:val="2"/>
          <w:szCs w:val="18"/>
          <w:lang w:val="en-US" w:eastAsia="zh-CN"/>
        </w:rPr>
        <w:t>y</w:t>
      </w:r>
      <w:r w:rsidR="00DD2AE0" w:rsidRPr="00CF5067">
        <w:rPr>
          <w:rFonts w:cs="Arial" w:hint="eastAsia"/>
          <w:b/>
          <w:kern w:val="2"/>
          <w:szCs w:val="18"/>
          <w:lang w:val="en-US" w:eastAsia="zh-CN"/>
        </w:rPr>
        <w:t>B</w:t>
      </w:r>
      <w:r w:rsidRPr="00CF5067">
        <w:rPr>
          <w:rFonts w:cs="Arial" w:hint="eastAsia"/>
          <w:b/>
          <w:kern w:val="2"/>
          <w:szCs w:val="18"/>
          <w:lang w:val="en-US" w:eastAsia="zh-CN"/>
        </w:rPr>
        <w:t xml:space="preserve">UL </w:t>
      </w:r>
      <w:r w:rsidR="00A034C5" w:rsidRPr="00CF5067">
        <w:rPr>
          <w:rFonts w:cs="Arial" w:hint="eastAsia"/>
          <w:b/>
          <w:kern w:val="2"/>
          <w:szCs w:val="18"/>
          <w:lang w:val="en-US" w:eastAsia="zh-CN"/>
        </w:rPr>
        <w:t xml:space="preserve">inter-band </w:t>
      </w:r>
      <w:r w:rsidRPr="00CF5067">
        <w:rPr>
          <w:rFonts w:cs="Arial" w:hint="eastAsia"/>
          <w:b/>
          <w:kern w:val="2"/>
          <w:szCs w:val="18"/>
          <w:lang w:val="en-US" w:eastAsia="zh-CN"/>
        </w:rPr>
        <w:t>CA</w:t>
      </w:r>
      <w:r w:rsidR="00D420B6">
        <w:rPr>
          <w:rFonts w:cs="Arial"/>
          <w:b/>
          <w:kern w:val="2"/>
          <w:szCs w:val="18"/>
          <w:lang w:val="en-US" w:eastAsia="zh-CN"/>
        </w:rPr>
        <w:t xml:space="preserve"> and SUL</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30"/>
        <w:gridCol w:w="2268"/>
        <w:gridCol w:w="1560"/>
        <w:gridCol w:w="1701"/>
      </w:tblGrid>
      <w:tr w:rsidR="00D04E9C" w:rsidRPr="009556D5" w:rsidTr="009A40E6">
        <w:trPr>
          <w:cantSplit/>
          <w:trHeight w:val="761"/>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061C47" w:rsidP="00CB3365">
            <w:pPr>
              <w:pStyle w:val="TAL"/>
              <w:widowControl w:val="0"/>
              <w:jc w:val="both"/>
              <w:rPr>
                <w:rFonts w:cs="Arial"/>
                <w:b/>
                <w:kern w:val="2"/>
                <w:szCs w:val="18"/>
                <w:lang w:val="en-US" w:eastAsia="zh-CN"/>
              </w:rPr>
            </w:pPr>
            <w:r>
              <w:rPr>
                <w:rFonts w:cs="Arial"/>
                <w:b/>
                <w:kern w:val="2"/>
                <w:szCs w:val="18"/>
                <w:lang w:val="en-US" w:eastAsia="zh-CN"/>
              </w:rPr>
              <w:t>NR</w:t>
            </w:r>
            <w:r w:rsidR="00D04E9C" w:rsidRPr="00693306">
              <w:rPr>
                <w:rFonts w:cs="Arial"/>
                <w:b/>
                <w:kern w:val="2"/>
                <w:szCs w:val="18"/>
                <w:lang w:val="en-US" w:eastAsia="zh-CN"/>
              </w:rPr>
              <w:t xml:space="preserve"> CA</w:t>
            </w:r>
          </w:p>
          <w:p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configuration</w:t>
            </w:r>
          </w:p>
        </w:tc>
        <w:tc>
          <w:tcPr>
            <w:tcW w:w="2268"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Uplink CA</w:t>
            </w:r>
          </w:p>
          <w:p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configuration</w:t>
            </w:r>
          </w:p>
        </w:tc>
        <w:tc>
          <w:tcPr>
            <w:tcW w:w="1560"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b/>
                <w:kern w:val="2"/>
                <w:szCs w:val="18"/>
                <w:lang w:val="en-US" w:eastAsia="zh-CN"/>
              </w:rPr>
            </w:pPr>
            <w:r w:rsidRPr="00693306">
              <w:rPr>
                <w:rFonts w:cs="Arial" w:hint="eastAsia"/>
                <w:b/>
                <w:kern w:val="2"/>
                <w:szCs w:val="18"/>
                <w:lang w:val="en-US" w:eastAsia="zh-CN"/>
              </w:rPr>
              <w:t>Power class 2 cases</w:t>
            </w:r>
          </w:p>
        </w:tc>
        <w:tc>
          <w:tcPr>
            <w:tcW w:w="1701"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b/>
                <w:kern w:val="2"/>
                <w:szCs w:val="18"/>
                <w:lang w:val="en-US" w:eastAsia="zh-CN"/>
              </w:rPr>
            </w:pPr>
            <w:r w:rsidRPr="00693306">
              <w:rPr>
                <w:rFonts w:cs="Arial" w:hint="eastAsia"/>
                <w:b/>
                <w:kern w:val="2"/>
                <w:szCs w:val="18"/>
                <w:lang w:val="en-US" w:eastAsia="zh-CN"/>
              </w:rPr>
              <w:t>Release independent from</w:t>
            </w:r>
          </w:p>
        </w:tc>
      </w:tr>
      <w:tr w:rsidR="00D04E9C" w:rsidRPr="009556D5" w:rsidTr="009A40E6">
        <w:trPr>
          <w:cantSplit/>
          <w:trHeight w:val="155"/>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rsidR="00D04E9C" w:rsidRPr="002B3E28" w:rsidRDefault="00D04E9C" w:rsidP="009330CF">
            <w:pPr>
              <w:pStyle w:val="TAL"/>
              <w:widowControl w:val="0"/>
              <w:jc w:val="both"/>
              <w:rPr>
                <w:rFonts w:cs="Arial"/>
                <w:kern w:val="2"/>
                <w:szCs w:val="18"/>
                <w:lang w:val="en-US" w:eastAsia="zh-CN"/>
              </w:rPr>
            </w:pPr>
            <w:r w:rsidRPr="002B3E28">
              <w:rPr>
                <w:rFonts w:cs="Arial"/>
                <w:kern w:val="2"/>
                <w:szCs w:val="18"/>
                <w:lang w:val="en-US" w:eastAsia="zh-CN"/>
              </w:rPr>
              <w:t>CA_n</w:t>
            </w:r>
            <w:r w:rsidR="000E6862">
              <w:rPr>
                <w:rFonts w:cs="Arial"/>
                <w:kern w:val="2"/>
                <w:szCs w:val="18"/>
                <w:lang w:val="en-US" w:eastAsia="zh-CN"/>
              </w:rPr>
              <w:t>V</w:t>
            </w:r>
            <w:r w:rsidR="00061C47" w:rsidRPr="003A7A9D">
              <w:rPr>
                <w:rFonts w:cs="Arial"/>
                <w:kern w:val="2"/>
                <w:szCs w:val="18"/>
                <w:vertAlign w:val="subscript"/>
                <w:lang w:val="en-US" w:eastAsia="zh-CN"/>
              </w:rPr>
              <w:t>1</w:t>
            </w:r>
            <w:r w:rsidRPr="002B3E28">
              <w:rPr>
                <w:rFonts w:cs="Arial"/>
                <w:kern w:val="2"/>
                <w:szCs w:val="18"/>
                <w:lang w:val="en-US" w:eastAsia="zh-CN"/>
              </w:rPr>
              <w:t>-n</w:t>
            </w:r>
            <w:r w:rsidR="000E6862">
              <w:rPr>
                <w:rFonts w:cs="Arial"/>
                <w:kern w:val="2"/>
                <w:szCs w:val="18"/>
                <w:lang w:val="en-US" w:eastAsia="zh-CN"/>
              </w:rPr>
              <w:t>V</w:t>
            </w:r>
            <w:r w:rsidR="00061C47" w:rsidRPr="003A7A9D">
              <w:rPr>
                <w:rFonts w:cs="Arial"/>
                <w:kern w:val="2"/>
                <w:szCs w:val="18"/>
                <w:vertAlign w:val="subscript"/>
                <w:lang w:val="en-US" w:eastAsia="zh-CN"/>
              </w:rPr>
              <w:t>2</w:t>
            </w:r>
            <w:r w:rsidR="00756806">
              <w:rPr>
                <w:rFonts w:cs="Arial"/>
                <w:kern w:val="2"/>
                <w:szCs w:val="18"/>
                <w:lang w:val="en-US" w:eastAsia="zh-CN"/>
              </w:rPr>
              <w:t>-</w:t>
            </w:r>
            <w:r w:rsidR="00061C47">
              <w:rPr>
                <w:rFonts w:cs="Arial"/>
                <w:kern w:val="2"/>
                <w:szCs w:val="18"/>
                <w:lang w:val="en-US" w:eastAsia="zh-CN"/>
              </w:rPr>
              <w:t>…-</w:t>
            </w:r>
            <w:r w:rsidR="000D010C">
              <w:rPr>
                <w:rFonts w:cs="Arial"/>
                <w:kern w:val="2"/>
                <w:szCs w:val="18"/>
                <w:lang w:val="en-US" w:eastAsia="zh-CN"/>
              </w:rPr>
              <w:t>n</w:t>
            </w:r>
            <w:r w:rsidR="000E6862">
              <w:rPr>
                <w:rFonts w:cs="Arial"/>
                <w:kern w:val="2"/>
                <w:szCs w:val="18"/>
                <w:lang w:val="en-US" w:eastAsia="zh-CN"/>
              </w:rPr>
              <w:t>V</w:t>
            </w:r>
            <w:r w:rsidR="00061C47" w:rsidRPr="003A7A9D">
              <w:rPr>
                <w:rFonts w:cs="Arial"/>
                <w:kern w:val="2"/>
                <w:szCs w:val="18"/>
                <w:vertAlign w:val="subscript"/>
                <w:lang w:val="en-US" w:eastAsia="zh-CN"/>
              </w:rPr>
              <w:t>x</w:t>
            </w:r>
          </w:p>
        </w:tc>
        <w:tc>
          <w:tcPr>
            <w:tcW w:w="2268"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FD621C" w:rsidP="00FD621C">
            <w:pPr>
              <w:pStyle w:val="TAL"/>
              <w:widowControl w:val="0"/>
              <w:numPr>
                <w:ilvl w:val="0"/>
                <w:numId w:val="6"/>
              </w:numPr>
              <w:jc w:val="center"/>
              <w:rPr>
                <w:rFonts w:cs="Arial"/>
                <w:kern w:val="2"/>
                <w:szCs w:val="18"/>
                <w:lang w:val="en-US" w:eastAsia="zh-CN"/>
              </w:rPr>
            </w:pPr>
            <w:r>
              <w:rPr>
                <w:rFonts w:cs="Arial"/>
                <w:kern w:val="2"/>
                <w:szCs w:val="18"/>
                <w:lang w:val="en-US" w:eastAsia="zh-CN"/>
              </w:rPr>
              <w:t>(Note 1)</w:t>
            </w:r>
          </w:p>
        </w:tc>
        <w:tc>
          <w:tcPr>
            <w:tcW w:w="1560"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keepNext/>
              <w:keepLines/>
              <w:widowControl w:val="0"/>
              <w:spacing w:after="0"/>
              <w:jc w:val="both"/>
              <w:rPr>
                <w:rFonts w:ascii="Arial" w:hAnsi="Arial" w:cs="Arial"/>
                <w:sz w:val="18"/>
                <w:szCs w:val="18"/>
                <w:lang w:val="en-US" w:eastAsia="zh-CN"/>
              </w:rPr>
            </w:pPr>
          </w:p>
        </w:tc>
      </w:tr>
      <w:tr w:rsidR="00061C47" w:rsidRPr="009556D5" w:rsidTr="009A40E6">
        <w:trPr>
          <w:cantSplit/>
          <w:trHeight w:val="155"/>
          <w:jc w:val="center"/>
        </w:trPr>
        <w:tc>
          <w:tcPr>
            <w:tcW w:w="2830" w:type="dxa"/>
            <w:tcBorders>
              <w:top w:val="single" w:sz="4" w:space="0" w:color="auto"/>
              <w:left w:val="single" w:sz="4" w:space="0" w:color="auto"/>
              <w:bottom w:val="single" w:sz="4" w:space="0" w:color="auto"/>
              <w:right w:val="single" w:sz="4" w:space="0" w:color="auto"/>
            </w:tcBorders>
            <w:vAlign w:val="center"/>
          </w:tcPr>
          <w:p w:rsidR="00061C47" w:rsidRPr="002B3E28" w:rsidRDefault="00061C47" w:rsidP="009330CF">
            <w:pPr>
              <w:pStyle w:val="TAL"/>
              <w:widowControl w:val="0"/>
              <w:jc w:val="both"/>
              <w:rPr>
                <w:rFonts w:cs="Arial"/>
                <w:kern w:val="2"/>
                <w:szCs w:val="18"/>
                <w:lang w:val="en-US" w:eastAsia="zh-CN"/>
              </w:rPr>
            </w:pPr>
            <w:r w:rsidRPr="002B3E28">
              <w:rPr>
                <w:rFonts w:cs="Arial"/>
                <w:kern w:val="2"/>
                <w:szCs w:val="18"/>
                <w:lang w:val="en-US" w:eastAsia="zh-CN"/>
              </w:rPr>
              <w:t>CA_n</w:t>
            </w:r>
            <w:r w:rsidR="000E6862">
              <w:rPr>
                <w:rFonts w:cs="Arial"/>
                <w:kern w:val="2"/>
                <w:szCs w:val="18"/>
                <w:lang w:val="en-US" w:eastAsia="zh-CN"/>
              </w:rPr>
              <w:t>V</w:t>
            </w:r>
            <w:r w:rsidRPr="003A7A9D">
              <w:rPr>
                <w:rFonts w:cs="Arial"/>
                <w:kern w:val="2"/>
                <w:szCs w:val="18"/>
                <w:vertAlign w:val="subscript"/>
                <w:lang w:val="en-US" w:eastAsia="zh-CN"/>
              </w:rPr>
              <w:t>1</w:t>
            </w:r>
            <w:r w:rsidRPr="002B3E28">
              <w:rPr>
                <w:rFonts w:cs="Arial"/>
                <w:kern w:val="2"/>
                <w:szCs w:val="18"/>
                <w:lang w:val="en-US" w:eastAsia="zh-CN"/>
              </w:rPr>
              <w:t>-n</w:t>
            </w:r>
            <w:r w:rsidR="000E6862">
              <w:rPr>
                <w:rFonts w:cs="Arial"/>
                <w:kern w:val="2"/>
                <w:szCs w:val="18"/>
                <w:lang w:val="en-US" w:eastAsia="zh-CN"/>
              </w:rPr>
              <w:t>V</w:t>
            </w:r>
            <w:r w:rsidRPr="003A7A9D">
              <w:rPr>
                <w:rFonts w:cs="Arial"/>
                <w:kern w:val="2"/>
                <w:szCs w:val="18"/>
                <w:vertAlign w:val="subscript"/>
                <w:lang w:val="en-US" w:eastAsia="zh-CN"/>
              </w:rPr>
              <w:t>2</w:t>
            </w:r>
            <w:r>
              <w:rPr>
                <w:rFonts w:cs="Arial"/>
                <w:kern w:val="2"/>
                <w:szCs w:val="18"/>
                <w:lang w:val="en-US" w:eastAsia="zh-CN"/>
              </w:rPr>
              <w:t>-…-n</w:t>
            </w:r>
            <w:r w:rsidR="000E6862">
              <w:rPr>
                <w:rFonts w:cs="Arial"/>
                <w:kern w:val="2"/>
                <w:szCs w:val="18"/>
                <w:lang w:val="en-US" w:eastAsia="zh-CN"/>
              </w:rPr>
              <w:t>V</w:t>
            </w:r>
            <w:r w:rsidRPr="003A7A9D">
              <w:rPr>
                <w:rFonts w:cs="Arial"/>
                <w:kern w:val="2"/>
                <w:szCs w:val="18"/>
                <w:vertAlign w:val="subscript"/>
                <w:lang w:val="en-US" w:eastAsia="zh-CN"/>
              </w:rPr>
              <w:t>x</w:t>
            </w:r>
          </w:p>
        </w:tc>
        <w:tc>
          <w:tcPr>
            <w:tcW w:w="2268" w:type="dxa"/>
            <w:tcBorders>
              <w:top w:val="single" w:sz="4" w:space="0" w:color="auto"/>
              <w:left w:val="single" w:sz="4" w:space="0" w:color="auto"/>
              <w:bottom w:val="single" w:sz="4" w:space="0" w:color="auto"/>
              <w:right w:val="single" w:sz="4" w:space="0" w:color="auto"/>
            </w:tcBorders>
            <w:vAlign w:val="center"/>
          </w:tcPr>
          <w:p w:rsidR="00061C47" w:rsidRPr="00693306" w:rsidRDefault="00061C47" w:rsidP="00884F72">
            <w:pPr>
              <w:pStyle w:val="TAL"/>
              <w:widowControl w:val="0"/>
              <w:jc w:val="center"/>
              <w:rPr>
                <w:rFonts w:cs="Arial"/>
                <w:kern w:val="2"/>
                <w:szCs w:val="18"/>
                <w:lang w:val="en-US" w:eastAsia="zh-CN"/>
              </w:rPr>
            </w:pPr>
            <w:r w:rsidRPr="002B3E28">
              <w:rPr>
                <w:rFonts w:cs="Arial"/>
                <w:kern w:val="2"/>
                <w:szCs w:val="18"/>
                <w:lang w:val="en-US" w:eastAsia="zh-CN"/>
              </w:rPr>
              <w:t>CA_n</w:t>
            </w:r>
            <w:r w:rsidR="003A7A9D">
              <w:rPr>
                <w:rFonts w:cs="Arial"/>
                <w:kern w:val="2"/>
                <w:szCs w:val="18"/>
                <w:lang w:val="en-US" w:eastAsia="zh-CN"/>
              </w:rPr>
              <w:t>V</w:t>
            </w:r>
            <w:r w:rsidR="004D4C22">
              <w:rPr>
                <w:rFonts w:cs="Arial"/>
                <w:kern w:val="2"/>
                <w:szCs w:val="18"/>
                <w:vertAlign w:val="subscript"/>
                <w:lang w:val="en-US" w:eastAsia="zh-CN"/>
              </w:rPr>
              <w:t>i</w:t>
            </w:r>
            <w:r w:rsidRPr="002B3E28">
              <w:rPr>
                <w:rFonts w:cs="Arial"/>
                <w:kern w:val="2"/>
                <w:szCs w:val="18"/>
                <w:lang w:val="en-US" w:eastAsia="zh-CN"/>
              </w:rPr>
              <w:t>-n</w:t>
            </w:r>
            <w:r w:rsidR="003A7A9D">
              <w:rPr>
                <w:rFonts w:cs="Arial"/>
                <w:kern w:val="2"/>
                <w:szCs w:val="18"/>
                <w:lang w:val="en-US" w:eastAsia="zh-CN"/>
              </w:rPr>
              <w:t>V</w:t>
            </w:r>
            <w:r w:rsidR="004D4C22">
              <w:rPr>
                <w:rFonts w:cs="Arial"/>
                <w:kern w:val="2"/>
                <w:szCs w:val="18"/>
                <w:vertAlign w:val="subscript"/>
                <w:lang w:val="en-US" w:eastAsia="zh-CN"/>
              </w:rPr>
              <w:t>j</w:t>
            </w:r>
            <w:r w:rsidR="004D4C22">
              <w:rPr>
                <w:rFonts w:cs="Arial"/>
                <w:kern w:val="2"/>
                <w:szCs w:val="18"/>
                <w:lang w:val="en-US" w:eastAsia="zh-CN"/>
              </w:rPr>
              <w:t xml:space="preserve"> (Note 2)</w:t>
            </w:r>
          </w:p>
        </w:tc>
        <w:tc>
          <w:tcPr>
            <w:tcW w:w="1560" w:type="dxa"/>
            <w:tcBorders>
              <w:top w:val="single" w:sz="4" w:space="0" w:color="auto"/>
              <w:left w:val="single" w:sz="4" w:space="0" w:color="auto"/>
              <w:bottom w:val="single" w:sz="4" w:space="0" w:color="auto"/>
              <w:right w:val="single" w:sz="4" w:space="0" w:color="auto"/>
            </w:tcBorders>
            <w:vAlign w:val="center"/>
          </w:tcPr>
          <w:p w:rsidR="00061C47" w:rsidRPr="00693306" w:rsidRDefault="00061C47" w:rsidP="00061C47">
            <w:pPr>
              <w:pStyle w:val="TAL"/>
              <w:widowControl w:val="0"/>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rsidR="00061C47" w:rsidRPr="00693306" w:rsidRDefault="00061C47" w:rsidP="00061C47">
            <w:pPr>
              <w:keepNext/>
              <w:keepLines/>
              <w:widowControl w:val="0"/>
              <w:spacing w:after="0"/>
              <w:jc w:val="both"/>
              <w:rPr>
                <w:rFonts w:ascii="Arial" w:eastAsia="Malgun Gothic" w:hAnsi="Arial" w:cs="Arial"/>
                <w:kern w:val="2"/>
                <w:sz w:val="18"/>
                <w:szCs w:val="18"/>
                <w:lang w:val="en-US" w:eastAsia="zh-CN"/>
              </w:rPr>
            </w:pPr>
          </w:p>
        </w:tc>
      </w:tr>
      <w:tr w:rsidR="00884F72" w:rsidRPr="009556D5" w:rsidTr="009A40E6">
        <w:trPr>
          <w:cantSplit/>
          <w:trHeight w:val="155"/>
          <w:jc w:val="center"/>
        </w:trPr>
        <w:tc>
          <w:tcPr>
            <w:tcW w:w="2830" w:type="dxa"/>
            <w:tcBorders>
              <w:top w:val="single" w:sz="4" w:space="0" w:color="auto"/>
              <w:left w:val="single" w:sz="4" w:space="0" w:color="auto"/>
              <w:bottom w:val="single" w:sz="4" w:space="0" w:color="auto"/>
              <w:right w:val="single" w:sz="4" w:space="0" w:color="auto"/>
            </w:tcBorders>
            <w:vAlign w:val="center"/>
          </w:tcPr>
          <w:p w:rsidR="00884F72" w:rsidRPr="002B3E28" w:rsidRDefault="00884F72" w:rsidP="00884F72">
            <w:pPr>
              <w:pStyle w:val="TAL"/>
              <w:widowControl w:val="0"/>
              <w:jc w:val="both"/>
              <w:rPr>
                <w:rFonts w:cs="Arial"/>
                <w:kern w:val="2"/>
                <w:szCs w:val="18"/>
                <w:lang w:val="en-US" w:eastAsia="zh-CN"/>
              </w:rPr>
            </w:pPr>
            <w:r>
              <w:rPr>
                <w:rFonts w:cs="Arial"/>
                <w:kern w:val="2"/>
                <w:szCs w:val="18"/>
                <w:lang w:val="en-US" w:eastAsia="zh-CN"/>
              </w:rPr>
              <w:t>CA_nV</w:t>
            </w:r>
            <w:r w:rsidRPr="009A40E6">
              <w:rPr>
                <w:rFonts w:cs="Arial"/>
                <w:kern w:val="2"/>
                <w:szCs w:val="18"/>
                <w:vertAlign w:val="subscript"/>
                <w:lang w:val="en-US" w:eastAsia="zh-CN"/>
              </w:rPr>
              <w:t>1</w:t>
            </w:r>
            <w:r>
              <w:rPr>
                <w:rFonts w:cs="Arial"/>
                <w:kern w:val="2"/>
                <w:szCs w:val="18"/>
                <w:lang w:val="en-US" w:eastAsia="zh-CN"/>
              </w:rPr>
              <w:t>-nV</w:t>
            </w:r>
            <w:r w:rsidRPr="009A40E6">
              <w:rPr>
                <w:rFonts w:cs="Arial"/>
                <w:kern w:val="2"/>
                <w:szCs w:val="18"/>
                <w:vertAlign w:val="subscript"/>
                <w:lang w:val="en-US" w:eastAsia="zh-CN"/>
              </w:rPr>
              <w:t>2</w:t>
            </w:r>
            <w:r>
              <w:rPr>
                <w:rFonts w:cs="Arial"/>
                <w:kern w:val="2"/>
                <w:szCs w:val="18"/>
                <w:lang w:val="en-US" w:eastAsia="zh-CN"/>
              </w:rPr>
              <w:t>-…-SUL_nV</w:t>
            </w:r>
            <w:r w:rsidRPr="009A40E6">
              <w:rPr>
                <w:rFonts w:cs="Arial"/>
                <w:kern w:val="2"/>
                <w:szCs w:val="18"/>
                <w:vertAlign w:val="subscript"/>
                <w:lang w:val="en-US" w:eastAsia="zh-CN"/>
              </w:rPr>
              <w:t>x</w:t>
            </w:r>
            <w:r>
              <w:rPr>
                <w:rFonts w:cs="Arial"/>
                <w:kern w:val="2"/>
                <w:szCs w:val="18"/>
                <w:lang w:val="en-US" w:eastAsia="zh-CN"/>
              </w:rPr>
              <w:t>-nV</w:t>
            </w:r>
            <w:r w:rsidRPr="009A40E6">
              <w:rPr>
                <w:rFonts w:cs="Arial"/>
                <w:kern w:val="2"/>
                <w:szCs w:val="18"/>
                <w:vertAlign w:val="subscript"/>
                <w:lang w:val="en-US" w:eastAsia="zh-CN"/>
              </w:rPr>
              <w:t>x+1</w:t>
            </w:r>
          </w:p>
        </w:tc>
        <w:tc>
          <w:tcPr>
            <w:tcW w:w="2268" w:type="dxa"/>
            <w:tcBorders>
              <w:top w:val="single" w:sz="4" w:space="0" w:color="auto"/>
              <w:left w:val="single" w:sz="4" w:space="0" w:color="auto"/>
              <w:bottom w:val="single" w:sz="4" w:space="0" w:color="auto"/>
              <w:right w:val="single" w:sz="4" w:space="0" w:color="auto"/>
            </w:tcBorders>
            <w:vAlign w:val="center"/>
          </w:tcPr>
          <w:p w:rsidR="00884F72" w:rsidRDefault="00884F72" w:rsidP="00884F72">
            <w:pPr>
              <w:pStyle w:val="TAL"/>
              <w:widowControl w:val="0"/>
              <w:ind w:left="720"/>
              <w:rPr>
                <w:rFonts w:cs="Arial"/>
                <w:kern w:val="2"/>
                <w:szCs w:val="18"/>
                <w:lang w:val="en-US" w:eastAsia="zh-CN"/>
              </w:rPr>
            </w:pPr>
            <w:r>
              <w:rPr>
                <w:rFonts w:cs="Arial"/>
                <w:kern w:val="2"/>
                <w:szCs w:val="18"/>
                <w:lang w:val="en-US" w:eastAsia="zh-CN"/>
              </w:rPr>
              <w:t>SUL_nV</w:t>
            </w:r>
            <w:r w:rsidRPr="009A40E6">
              <w:rPr>
                <w:rFonts w:cs="Arial"/>
                <w:kern w:val="2"/>
                <w:szCs w:val="18"/>
                <w:vertAlign w:val="subscript"/>
                <w:lang w:val="en-US" w:eastAsia="zh-CN"/>
              </w:rPr>
              <w:t>x</w:t>
            </w:r>
            <w:r>
              <w:rPr>
                <w:rFonts w:cs="Arial"/>
                <w:kern w:val="2"/>
                <w:szCs w:val="18"/>
                <w:lang w:val="en-US" w:eastAsia="zh-CN"/>
              </w:rPr>
              <w:t>-nV</w:t>
            </w:r>
            <w:r w:rsidRPr="009A40E6">
              <w:rPr>
                <w:rFonts w:cs="Arial"/>
                <w:kern w:val="2"/>
                <w:szCs w:val="18"/>
                <w:vertAlign w:val="subscript"/>
                <w:lang w:val="en-US" w:eastAsia="zh-CN"/>
              </w:rPr>
              <w:t>x+1</w:t>
            </w:r>
          </w:p>
        </w:tc>
        <w:tc>
          <w:tcPr>
            <w:tcW w:w="1560" w:type="dxa"/>
            <w:tcBorders>
              <w:top w:val="single" w:sz="4" w:space="0" w:color="auto"/>
              <w:left w:val="single" w:sz="4" w:space="0" w:color="auto"/>
              <w:bottom w:val="single" w:sz="4" w:space="0" w:color="auto"/>
              <w:right w:val="single" w:sz="4" w:space="0" w:color="auto"/>
            </w:tcBorders>
            <w:vAlign w:val="center"/>
          </w:tcPr>
          <w:p w:rsidR="00884F72" w:rsidRPr="00693306" w:rsidRDefault="00884F72" w:rsidP="00884F72">
            <w:pPr>
              <w:pStyle w:val="TAL"/>
              <w:widowControl w:val="0"/>
              <w:rPr>
                <w:rFonts w:cs="Arial"/>
                <w:szCs w:val="18"/>
                <w:lang w:val="en-US"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rsidR="00884F72" w:rsidRPr="00693306" w:rsidRDefault="00884F72" w:rsidP="00884F72">
            <w:pPr>
              <w:keepNext/>
              <w:keepLines/>
              <w:widowControl w:val="0"/>
              <w:spacing w:after="0"/>
              <w:jc w:val="both"/>
              <w:rPr>
                <w:rFonts w:ascii="Arial" w:eastAsia="Malgun Gothic" w:hAnsi="Arial" w:cs="Arial"/>
                <w:kern w:val="2"/>
                <w:sz w:val="18"/>
                <w:szCs w:val="18"/>
                <w:lang w:val="en-US" w:eastAsia="zh-CN"/>
              </w:rPr>
            </w:pPr>
          </w:p>
        </w:tc>
      </w:tr>
    </w:tbl>
    <w:p w:rsidR="00080512" w:rsidRDefault="00FD621C">
      <w:pPr>
        <w:rPr>
          <w:lang w:eastAsia="zh-CN"/>
        </w:rPr>
      </w:pPr>
      <w:r>
        <w:rPr>
          <w:lang w:eastAsia="zh-CN"/>
        </w:rPr>
        <w:tab/>
      </w:r>
      <w:r>
        <w:rPr>
          <w:lang w:eastAsia="zh-CN"/>
        </w:rPr>
        <w:tab/>
      </w:r>
      <w:r w:rsidR="004D4C22">
        <w:rPr>
          <w:lang w:eastAsia="zh-CN"/>
        </w:rPr>
        <w:t xml:space="preserve"> </w:t>
      </w:r>
      <w:r>
        <w:rPr>
          <w:lang w:eastAsia="zh-CN"/>
        </w:rPr>
        <w:t xml:space="preserve">Note 1: The UL carrier </w:t>
      </w:r>
      <w:r w:rsidR="001C2E42">
        <w:rPr>
          <w:lang w:eastAsia="zh-CN"/>
        </w:rPr>
        <w:t>supports</w:t>
      </w:r>
      <w:r>
        <w:rPr>
          <w:lang w:eastAsia="zh-CN"/>
        </w:rPr>
        <w:t xml:space="preserve"> power class 2.</w:t>
      </w:r>
    </w:p>
    <w:p w:rsidR="004D4C22" w:rsidRDefault="004D4C22">
      <w:pPr>
        <w:rPr>
          <w:lang w:eastAsia="zh-CN"/>
        </w:rPr>
      </w:pPr>
      <w:r>
        <w:rPr>
          <w:lang w:eastAsia="zh-CN"/>
        </w:rPr>
        <w:tab/>
      </w:r>
      <w:r>
        <w:rPr>
          <w:lang w:eastAsia="zh-CN"/>
        </w:rPr>
        <w:tab/>
        <w:t xml:space="preserve"> Note 2: The integers i and j satisfy: 1</w:t>
      </w:r>
      <w:r w:rsidR="008E1C95">
        <w:rPr>
          <w:lang w:eastAsia="zh-CN"/>
        </w:rPr>
        <w:t xml:space="preserve"> </w:t>
      </w:r>
      <w:r>
        <w:rPr>
          <w:lang w:eastAsia="zh-CN"/>
        </w:rPr>
        <w:t>≤</w:t>
      </w:r>
      <w:r w:rsidR="008E1C95">
        <w:rPr>
          <w:lang w:eastAsia="zh-CN"/>
        </w:rPr>
        <w:t xml:space="preserve"> </w:t>
      </w:r>
      <w:r>
        <w:rPr>
          <w:lang w:eastAsia="zh-CN"/>
        </w:rPr>
        <w:t>i</w:t>
      </w:r>
      <w:r w:rsidR="008E1C95">
        <w:rPr>
          <w:lang w:eastAsia="zh-CN"/>
        </w:rPr>
        <w:t xml:space="preserve"> </w:t>
      </w:r>
      <w:r>
        <w:rPr>
          <w:lang w:eastAsia="zh-CN"/>
        </w:rPr>
        <w:t>≤</w:t>
      </w:r>
      <w:r w:rsidR="008E1C95">
        <w:rPr>
          <w:lang w:eastAsia="zh-CN"/>
        </w:rPr>
        <w:t xml:space="preserve"> </w:t>
      </w:r>
      <w:r>
        <w:rPr>
          <w:lang w:eastAsia="zh-CN"/>
        </w:rPr>
        <w:t>x, 1</w:t>
      </w:r>
      <w:r w:rsidR="008E1C95">
        <w:rPr>
          <w:lang w:eastAsia="zh-CN"/>
        </w:rPr>
        <w:t xml:space="preserve"> </w:t>
      </w:r>
      <w:r>
        <w:rPr>
          <w:lang w:eastAsia="zh-CN"/>
        </w:rPr>
        <w:t>≤</w:t>
      </w:r>
      <w:r w:rsidR="008E1C95">
        <w:rPr>
          <w:lang w:eastAsia="zh-CN"/>
        </w:rPr>
        <w:t xml:space="preserve"> </w:t>
      </w:r>
      <w:r>
        <w:rPr>
          <w:lang w:eastAsia="zh-CN"/>
        </w:rPr>
        <w:t>j</w:t>
      </w:r>
      <w:r w:rsidR="008E1C95">
        <w:rPr>
          <w:lang w:eastAsia="zh-CN"/>
        </w:rPr>
        <w:t xml:space="preserve"> </w:t>
      </w:r>
      <w:r>
        <w:rPr>
          <w:lang w:eastAsia="zh-CN"/>
        </w:rPr>
        <w:t>≤</w:t>
      </w:r>
      <w:r w:rsidR="008E1C95">
        <w:rPr>
          <w:lang w:eastAsia="zh-CN"/>
        </w:rPr>
        <w:t xml:space="preserve"> </w:t>
      </w:r>
      <w:r>
        <w:rPr>
          <w:lang w:eastAsia="zh-CN"/>
        </w:rPr>
        <w:t>x, i</w:t>
      </w:r>
      <w:r w:rsidR="008E1C95">
        <w:rPr>
          <w:lang w:eastAsia="zh-CN"/>
        </w:rPr>
        <w:t xml:space="preserve"> </w:t>
      </w:r>
      <w:r>
        <w:rPr>
          <w:lang w:eastAsia="zh-CN"/>
        </w:rPr>
        <w:t>≠</w:t>
      </w:r>
      <w:r w:rsidR="008E1C95">
        <w:rPr>
          <w:lang w:eastAsia="zh-CN"/>
        </w:rPr>
        <w:t xml:space="preserve"> </w:t>
      </w:r>
      <w:r>
        <w:rPr>
          <w:lang w:eastAsia="zh-CN"/>
        </w:rPr>
        <w:t>j.</w:t>
      </w:r>
    </w:p>
    <w:p w:rsidR="00E0464B" w:rsidRDefault="00E0464B">
      <w:pPr>
        <w:rPr>
          <w:lang w:eastAsia="zh-CN"/>
        </w:rPr>
      </w:pPr>
      <w:r>
        <w:rPr>
          <w:rFonts w:hint="eastAsia"/>
          <w:lang w:eastAsia="zh-CN"/>
        </w:rPr>
        <w:t xml:space="preserve">The </w:t>
      </w:r>
      <w:r w:rsidR="001F4E88">
        <w:rPr>
          <w:rFonts w:hint="eastAsia"/>
          <w:lang w:eastAsia="zh-CN"/>
        </w:rPr>
        <w:t xml:space="preserve">allowed maximum output power </w:t>
      </w:r>
      <w:r w:rsidR="009D5C42">
        <w:rPr>
          <w:rFonts w:hint="eastAsia"/>
          <w:lang w:eastAsia="zh-CN"/>
        </w:rPr>
        <w:t>by</w:t>
      </w:r>
      <w:r>
        <w:rPr>
          <w:rFonts w:hint="eastAsia"/>
          <w:lang w:eastAsia="zh-CN"/>
        </w:rPr>
        <w:t xml:space="preserve"> each of </w:t>
      </w:r>
      <w:r w:rsidR="001F4E88">
        <w:rPr>
          <w:rFonts w:hint="eastAsia"/>
          <w:lang w:eastAsia="zh-CN"/>
        </w:rPr>
        <w:t xml:space="preserve">carrier </w:t>
      </w:r>
      <w:r w:rsidR="007C1B5A">
        <w:rPr>
          <w:rFonts w:hint="eastAsia"/>
          <w:lang w:eastAsia="zh-CN"/>
        </w:rPr>
        <w:t>for</w:t>
      </w:r>
      <w:r w:rsidR="001F4E88">
        <w:rPr>
          <w:rFonts w:hint="eastAsia"/>
          <w:lang w:eastAsia="zh-CN"/>
        </w:rPr>
        <w:t xml:space="preserve"> </w:t>
      </w:r>
      <w:r>
        <w:rPr>
          <w:rFonts w:hint="eastAsia"/>
          <w:lang w:eastAsia="zh-CN"/>
        </w:rPr>
        <w:t xml:space="preserve">power class 2 cases </w:t>
      </w:r>
      <w:r w:rsidR="00080811">
        <w:rPr>
          <w:rFonts w:hint="eastAsia"/>
          <w:lang w:eastAsia="zh-CN"/>
        </w:rPr>
        <w:t>is listed</w:t>
      </w:r>
      <w:r>
        <w:rPr>
          <w:rFonts w:hint="eastAsia"/>
          <w:lang w:eastAsia="zh-CN"/>
        </w:rPr>
        <w:t xml:space="preserve"> in table 1-2.</w:t>
      </w:r>
    </w:p>
    <w:p w:rsidR="00E0464B" w:rsidRPr="00E0464B" w:rsidRDefault="00E0464B" w:rsidP="00E50842">
      <w:pPr>
        <w:pStyle w:val="TAL"/>
        <w:widowControl w:val="0"/>
        <w:spacing w:after="240"/>
        <w:jc w:val="center"/>
        <w:rPr>
          <w:rFonts w:cs="Arial"/>
          <w:b/>
          <w:kern w:val="2"/>
          <w:szCs w:val="18"/>
          <w:lang w:val="en-US" w:eastAsia="zh-CN"/>
        </w:rPr>
      </w:pPr>
      <w:r>
        <w:rPr>
          <w:rFonts w:cs="Arial" w:hint="eastAsia"/>
          <w:b/>
          <w:kern w:val="2"/>
          <w:szCs w:val="18"/>
          <w:lang w:val="en-US" w:eastAsia="zh-CN"/>
        </w:rPr>
        <w:t>Table 1-</w:t>
      </w:r>
      <w:r w:rsidR="00E50842">
        <w:rPr>
          <w:rFonts w:cs="Arial" w:hint="eastAsia"/>
          <w:b/>
          <w:kern w:val="2"/>
          <w:szCs w:val="18"/>
          <w:lang w:val="en-US" w:eastAsia="zh-CN"/>
        </w:rPr>
        <w:t>2</w:t>
      </w:r>
      <w:r>
        <w:rPr>
          <w:rFonts w:cs="Arial" w:hint="eastAsia"/>
          <w:b/>
          <w:kern w:val="2"/>
          <w:szCs w:val="18"/>
          <w:lang w:val="en-US" w:eastAsia="zh-CN"/>
        </w:rPr>
        <w:t xml:space="preserve"> Maximum output power for power class 2 </w:t>
      </w:r>
      <w:r w:rsidR="00B74F64">
        <w:rPr>
          <w:rFonts w:cs="Arial" w:hint="eastAsia"/>
          <w:b/>
          <w:kern w:val="2"/>
          <w:szCs w:val="18"/>
          <w:lang w:val="en-US" w:eastAsia="zh-CN"/>
        </w:rPr>
        <w:t>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8"/>
        <w:gridCol w:w="1506"/>
        <w:gridCol w:w="1520"/>
        <w:gridCol w:w="1520"/>
      </w:tblGrid>
      <w:tr w:rsidR="00530DFD" w:rsidRPr="00530DFD" w:rsidTr="00EC6D89">
        <w:trPr>
          <w:trHeight w:val="444"/>
          <w:jc w:val="center"/>
        </w:trPr>
        <w:tc>
          <w:tcPr>
            <w:tcW w:w="2398" w:type="dxa"/>
            <w:shd w:val="clear" w:color="auto" w:fill="auto"/>
          </w:tcPr>
          <w:p w:rsidR="00E0464B" w:rsidRPr="00530DFD" w:rsidRDefault="00F92B65" w:rsidP="009330CF">
            <w:pPr>
              <w:pStyle w:val="TAL"/>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w:t>
            </w:r>
            <w:r w:rsidR="00756806">
              <w:rPr>
                <w:rFonts w:cs="Arial"/>
                <w:b/>
                <w:kern w:val="2"/>
                <w:szCs w:val="18"/>
                <w:lang w:val="en-US" w:eastAsia="zh-CN"/>
              </w:rPr>
              <w:t xml:space="preserve">UL </w:t>
            </w:r>
            <w:r w:rsidRPr="00EC6D89">
              <w:rPr>
                <w:rFonts w:cs="Arial"/>
                <w:b/>
                <w:kern w:val="2"/>
                <w:szCs w:val="18"/>
                <w:lang w:val="en-US" w:eastAsia="zh-CN"/>
              </w:rPr>
              <w:t>CA_n</w:t>
            </w:r>
            <w:r w:rsidR="003A7A9D">
              <w:rPr>
                <w:rFonts w:cs="Arial"/>
                <w:b/>
                <w:kern w:val="2"/>
                <w:szCs w:val="18"/>
                <w:lang w:val="en-US" w:eastAsia="zh-CN"/>
              </w:rPr>
              <w:t>V</w:t>
            </w:r>
            <w:r w:rsidR="00EA7A56">
              <w:rPr>
                <w:rFonts w:cs="Arial"/>
                <w:b/>
                <w:kern w:val="2"/>
                <w:szCs w:val="18"/>
                <w:vertAlign w:val="subscript"/>
                <w:lang w:val="en-US" w:eastAsia="zh-CN"/>
              </w:rPr>
              <w:t>i</w:t>
            </w:r>
            <w:r w:rsidRPr="00EC6D89">
              <w:rPr>
                <w:rFonts w:cs="Arial"/>
                <w:b/>
                <w:kern w:val="2"/>
                <w:szCs w:val="18"/>
                <w:lang w:val="en-US" w:eastAsia="zh-CN"/>
              </w:rPr>
              <w:t>-n</w:t>
            </w:r>
            <w:r w:rsidR="003A7A9D">
              <w:rPr>
                <w:rFonts w:cs="Arial"/>
                <w:b/>
                <w:kern w:val="2"/>
                <w:szCs w:val="18"/>
                <w:lang w:val="en-US" w:eastAsia="zh-CN"/>
              </w:rPr>
              <w:t>V</w:t>
            </w:r>
            <w:r w:rsidR="00EA7A56">
              <w:rPr>
                <w:rFonts w:cs="Arial"/>
                <w:b/>
                <w:kern w:val="2"/>
                <w:szCs w:val="18"/>
                <w:vertAlign w:val="subscript"/>
                <w:lang w:val="en-US" w:eastAsia="zh-CN"/>
              </w:rPr>
              <w:t>j</w:t>
            </w:r>
          </w:p>
        </w:tc>
        <w:tc>
          <w:tcPr>
            <w:tcW w:w="1506" w:type="dxa"/>
            <w:shd w:val="clear" w:color="auto" w:fill="auto"/>
          </w:tcPr>
          <w:p w:rsidR="00E0464B" w:rsidRPr="00530DFD" w:rsidRDefault="00496A78" w:rsidP="00530DFD">
            <w:pPr>
              <w:pStyle w:val="TAL"/>
              <w:widowControl w:val="0"/>
              <w:jc w:val="both"/>
              <w:rPr>
                <w:rFonts w:cs="Arial"/>
                <w:b/>
                <w:kern w:val="2"/>
                <w:szCs w:val="18"/>
                <w:lang w:val="en-US" w:eastAsia="zh-CN"/>
              </w:rPr>
            </w:pPr>
            <w:r>
              <w:rPr>
                <w:rFonts w:cs="Arial" w:hint="eastAsia"/>
                <w:b/>
                <w:kern w:val="2"/>
                <w:szCs w:val="18"/>
                <w:lang w:val="en-US" w:eastAsia="zh-CN"/>
              </w:rPr>
              <w:t xml:space="preserve">CA </w:t>
            </w:r>
            <w:r w:rsidR="00E0464B" w:rsidRPr="00530DFD">
              <w:rPr>
                <w:rFonts w:cs="Arial" w:hint="eastAsia"/>
                <w:b/>
                <w:kern w:val="2"/>
                <w:szCs w:val="18"/>
                <w:lang w:val="en-US" w:eastAsia="zh-CN"/>
              </w:rPr>
              <w:t>power class</w:t>
            </w:r>
          </w:p>
        </w:tc>
        <w:tc>
          <w:tcPr>
            <w:tcW w:w="1520" w:type="dxa"/>
            <w:shd w:val="clear" w:color="auto" w:fill="auto"/>
          </w:tcPr>
          <w:p w:rsidR="00E0464B" w:rsidRPr="00530DFD" w:rsidRDefault="00E0464B" w:rsidP="00EA7A56">
            <w:pPr>
              <w:pStyle w:val="TAL"/>
              <w:widowControl w:val="0"/>
              <w:jc w:val="both"/>
              <w:rPr>
                <w:rFonts w:cs="Arial"/>
                <w:b/>
                <w:kern w:val="2"/>
                <w:szCs w:val="18"/>
                <w:lang w:val="en-US" w:eastAsia="zh-CN"/>
              </w:rPr>
            </w:pPr>
            <w:r w:rsidRPr="00530DFD">
              <w:rPr>
                <w:rFonts w:cs="Arial" w:hint="eastAsia"/>
                <w:b/>
                <w:kern w:val="2"/>
                <w:szCs w:val="18"/>
                <w:lang w:val="en-US" w:eastAsia="zh-CN"/>
              </w:rPr>
              <w:t xml:space="preserve">Carrier </w:t>
            </w:r>
            <w:r w:rsidR="003A7A9D">
              <w:rPr>
                <w:rFonts w:cs="Arial"/>
                <w:b/>
                <w:kern w:val="2"/>
                <w:szCs w:val="18"/>
                <w:lang w:val="en-US" w:eastAsia="zh-CN"/>
              </w:rPr>
              <w:t>V</w:t>
            </w:r>
            <w:r w:rsidR="00EA7A56">
              <w:rPr>
                <w:rFonts w:cs="Arial"/>
                <w:b/>
                <w:kern w:val="2"/>
                <w:szCs w:val="18"/>
                <w:vertAlign w:val="subscript"/>
                <w:lang w:val="en-US" w:eastAsia="zh-CN"/>
              </w:rPr>
              <w:t>i</w:t>
            </w:r>
            <w:r w:rsidRPr="00530DFD">
              <w:rPr>
                <w:rFonts w:cs="Arial" w:hint="eastAsia"/>
                <w:b/>
                <w:kern w:val="2"/>
                <w:szCs w:val="18"/>
                <w:lang w:val="en-US" w:eastAsia="zh-CN"/>
              </w:rPr>
              <w:t xml:space="preserve"> power class</w:t>
            </w:r>
          </w:p>
        </w:tc>
        <w:tc>
          <w:tcPr>
            <w:tcW w:w="1520" w:type="dxa"/>
            <w:shd w:val="clear" w:color="auto" w:fill="auto"/>
          </w:tcPr>
          <w:p w:rsidR="00E0464B" w:rsidRPr="00530DFD" w:rsidRDefault="00E0464B" w:rsidP="00EA7A56">
            <w:pPr>
              <w:pStyle w:val="TAL"/>
              <w:widowControl w:val="0"/>
              <w:jc w:val="both"/>
              <w:rPr>
                <w:rFonts w:cs="Arial"/>
                <w:b/>
                <w:kern w:val="2"/>
                <w:szCs w:val="18"/>
                <w:lang w:val="en-US" w:eastAsia="zh-CN"/>
              </w:rPr>
            </w:pPr>
            <w:r w:rsidRPr="00530DFD">
              <w:rPr>
                <w:rFonts w:cs="Arial" w:hint="eastAsia"/>
                <w:b/>
                <w:kern w:val="2"/>
                <w:szCs w:val="18"/>
                <w:lang w:val="en-US" w:eastAsia="zh-CN"/>
              </w:rPr>
              <w:t xml:space="preserve">Carrier </w:t>
            </w:r>
            <w:r w:rsidR="003A7A9D">
              <w:rPr>
                <w:rFonts w:cs="Arial"/>
                <w:b/>
                <w:kern w:val="2"/>
                <w:szCs w:val="18"/>
                <w:lang w:val="en-US" w:eastAsia="zh-CN"/>
              </w:rPr>
              <w:t>V</w:t>
            </w:r>
            <w:r w:rsidR="00EA7A56">
              <w:rPr>
                <w:rFonts w:cs="Arial"/>
                <w:b/>
                <w:kern w:val="2"/>
                <w:szCs w:val="18"/>
                <w:vertAlign w:val="subscript"/>
                <w:lang w:val="en-US" w:eastAsia="zh-CN"/>
              </w:rPr>
              <w:t>j</w:t>
            </w:r>
            <w:r w:rsidRPr="00530DFD">
              <w:rPr>
                <w:rFonts w:cs="Arial" w:hint="eastAsia"/>
                <w:b/>
                <w:kern w:val="2"/>
                <w:szCs w:val="18"/>
                <w:lang w:val="en-US" w:eastAsia="zh-CN"/>
              </w:rPr>
              <w:t xml:space="preserve"> power class</w:t>
            </w:r>
          </w:p>
        </w:tc>
      </w:tr>
      <w:tr w:rsidR="00530DFD" w:rsidRPr="00530DFD" w:rsidTr="00EC6D89">
        <w:trPr>
          <w:trHeight w:val="223"/>
          <w:jc w:val="center"/>
        </w:trPr>
        <w:tc>
          <w:tcPr>
            <w:tcW w:w="2398"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Ca</w:t>
            </w:r>
            <w:r w:rsidRPr="00530DFD">
              <w:rPr>
                <w:rFonts w:cs="Arial"/>
                <w:kern w:val="2"/>
                <w:szCs w:val="18"/>
                <w:lang w:val="en-US" w:eastAsia="zh-CN"/>
              </w:rPr>
              <w:t xml:space="preserve">se </w:t>
            </w:r>
            <w:r w:rsidRPr="00530DFD">
              <w:rPr>
                <w:rFonts w:cs="Arial" w:hint="eastAsia"/>
                <w:kern w:val="2"/>
                <w:szCs w:val="18"/>
                <w:lang w:val="en-US" w:eastAsia="zh-CN"/>
              </w:rPr>
              <w:t>a</w:t>
            </w:r>
          </w:p>
        </w:tc>
        <w:tc>
          <w:tcPr>
            <w:tcW w:w="1506"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r>
      <w:tr w:rsidR="00530DFD" w:rsidRPr="00530DFD" w:rsidTr="00EC6D89">
        <w:trPr>
          <w:trHeight w:val="223"/>
          <w:jc w:val="center"/>
        </w:trPr>
        <w:tc>
          <w:tcPr>
            <w:tcW w:w="2398"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Case b</w:t>
            </w:r>
          </w:p>
        </w:tc>
        <w:tc>
          <w:tcPr>
            <w:tcW w:w="1506"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r>
      <w:tr w:rsidR="00530DFD" w:rsidRPr="00530DFD" w:rsidTr="00EC6D89">
        <w:trPr>
          <w:trHeight w:val="223"/>
          <w:jc w:val="center"/>
        </w:trPr>
        <w:tc>
          <w:tcPr>
            <w:tcW w:w="2398"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Case c</w:t>
            </w:r>
          </w:p>
        </w:tc>
        <w:tc>
          <w:tcPr>
            <w:tcW w:w="1506"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w:t>
            </w:r>
            <w:r w:rsidRPr="00530DFD">
              <w:rPr>
                <w:rFonts w:cs="Arial" w:hint="eastAsia"/>
                <w:kern w:val="2"/>
                <w:szCs w:val="18"/>
                <w:lang w:val="en-US" w:eastAsia="zh-CN"/>
              </w:rPr>
              <w:t>3</w:t>
            </w:r>
            <w:r w:rsidRPr="00530DFD">
              <w:rPr>
                <w:rFonts w:cs="Arial"/>
                <w:kern w:val="2"/>
                <w:szCs w:val="18"/>
                <w:lang w:val="en-US" w:eastAsia="zh-CN"/>
              </w:rPr>
              <w:t>dBm</w:t>
            </w:r>
          </w:p>
        </w:tc>
      </w:tr>
      <w:tr w:rsidR="00530DFD" w:rsidRPr="00530DFD" w:rsidTr="00EC6D89">
        <w:trPr>
          <w:trHeight w:val="236"/>
          <w:jc w:val="center"/>
        </w:trPr>
        <w:tc>
          <w:tcPr>
            <w:tcW w:w="2398"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 xml:space="preserve">Case </w:t>
            </w:r>
            <w:r w:rsidRPr="00530DFD">
              <w:rPr>
                <w:rFonts w:cs="Arial" w:hint="eastAsia"/>
                <w:kern w:val="2"/>
                <w:szCs w:val="18"/>
                <w:lang w:val="en-US" w:eastAsia="zh-CN"/>
              </w:rPr>
              <w:t>d</w:t>
            </w:r>
          </w:p>
        </w:tc>
        <w:tc>
          <w:tcPr>
            <w:tcW w:w="1506"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w:t>
            </w:r>
            <w:r w:rsidRPr="00530DFD">
              <w:rPr>
                <w:rFonts w:cs="Arial" w:hint="eastAsia"/>
                <w:kern w:val="2"/>
                <w:szCs w:val="18"/>
                <w:lang w:val="en-US" w:eastAsia="zh-CN"/>
              </w:rPr>
              <w:t>6</w:t>
            </w:r>
            <w:r w:rsidRPr="00530DFD">
              <w:rPr>
                <w:rFonts w:cs="Arial"/>
                <w:kern w:val="2"/>
                <w:szCs w:val="18"/>
                <w:lang w:val="en-US" w:eastAsia="zh-CN"/>
              </w:rPr>
              <w:t>dBm</w:t>
            </w:r>
          </w:p>
        </w:tc>
      </w:tr>
      <w:tr w:rsidR="00671D08" w:rsidRPr="00530DFD" w:rsidTr="00EC6D89">
        <w:trPr>
          <w:trHeight w:val="236"/>
          <w:jc w:val="center"/>
        </w:trPr>
        <w:tc>
          <w:tcPr>
            <w:tcW w:w="6944" w:type="dxa"/>
            <w:gridSpan w:val="4"/>
            <w:shd w:val="clear" w:color="auto" w:fill="auto"/>
          </w:tcPr>
          <w:p w:rsidR="00671D08" w:rsidRPr="00530DFD" w:rsidRDefault="00671D08" w:rsidP="00BC4025">
            <w:pPr>
              <w:pStyle w:val="TAL"/>
              <w:widowControl w:val="0"/>
              <w:jc w:val="both"/>
              <w:rPr>
                <w:rFonts w:cs="Arial"/>
                <w:kern w:val="2"/>
                <w:szCs w:val="18"/>
                <w:lang w:val="en-US" w:eastAsia="zh-CN"/>
              </w:rPr>
            </w:pPr>
            <w:r>
              <w:rPr>
                <w:rFonts w:cs="Arial" w:hint="eastAsia"/>
                <w:kern w:val="2"/>
                <w:szCs w:val="18"/>
                <w:lang w:val="en-US" w:eastAsia="zh-CN"/>
              </w:rPr>
              <w:t xml:space="preserve">NOTE: The Carrier </w:t>
            </w:r>
            <w:r w:rsidR="003A7A9D">
              <w:rPr>
                <w:rFonts w:cs="Arial"/>
                <w:kern w:val="2"/>
                <w:szCs w:val="18"/>
                <w:lang w:val="en-US" w:eastAsia="zh-CN"/>
              </w:rPr>
              <w:t>V</w:t>
            </w:r>
            <w:r w:rsidR="00EA7A56">
              <w:rPr>
                <w:rFonts w:cs="Arial"/>
                <w:kern w:val="2"/>
                <w:szCs w:val="18"/>
                <w:vertAlign w:val="subscript"/>
                <w:lang w:val="en-US" w:eastAsia="zh-CN"/>
              </w:rPr>
              <w:t>i</w:t>
            </w:r>
            <w:r>
              <w:rPr>
                <w:rFonts w:cs="Arial" w:hint="eastAsia"/>
                <w:kern w:val="2"/>
                <w:szCs w:val="18"/>
                <w:lang w:val="en-US" w:eastAsia="zh-CN"/>
              </w:rPr>
              <w:t xml:space="preserve"> and </w:t>
            </w:r>
            <w:r w:rsidR="003A7A9D">
              <w:rPr>
                <w:rFonts w:cs="Arial"/>
                <w:kern w:val="2"/>
                <w:szCs w:val="18"/>
                <w:lang w:val="en-US" w:eastAsia="zh-CN"/>
              </w:rPr>
              <w:t>V</w:t>
            </w:r>
            <w:r w:rsidR="00EA7A56">
              <w:rPr>
                <w:rFonts w:cs="Arial"/>
                <w:kern w:val="2"/>
                <w:szCs w:val="18"/>
                <w:vertAlign w:val="subscript"/>
                <w:lang w:val="en-US" w:eastAsia="zh-CN"/>
              </w:rPr>
              <w:t>j</w:t>
            </w:r>
            <w:r>
              <w:rPr>
                <w:rFonts w:cs="Arial" w:hint="eastAsia"/>
                <w:kern w:val="2"/>
                <w:szCs w:val="18"/>
                <w:lang w:val="en-US" w:eastAsia="zh-CN"/>
              </w:rPr>
              <w:t xml:space="preserve"> are </w:t>
            </w:r>
            <w:r w:rsidR="004F32BA">
              <w:rPr>
                <w:rFonts w:cs="Arial" w:hint="eastAsia"/>
                <w:kern w:val="2"/>
                <w:szCs w:val="18"/>
                <w:lang w:val="en-US" w:eastAsia="zh-CN"/>
              </w:rPr>
              <w:t xml:space="preserve">one-by-one </w:t>
            </w:r>
            <w:r w:rsidR="008E5D32">
              <w:rPr>
                <w:rFonts w:cs="Arial"/>
                <w:kern w:val="2"/>
                <w:szCs w:val="18"/>
                <w:lang w:val="en-US" w:eastAsia="zh-CN"/>
              </w:rPr>
              <w:t>corresponding</w:t>
            </w:r>
            <w:r w:rsidR="008E5D32">
              <w:rPr>
                <w:rFonts w:cs="Arial" w:hint="eastAsia"/>
                <w:kern w:val="2"/>
                <w:szCs w:val="18"/>
                <w:lang w:val="en-US" w:eastAsia="zh-CN"/>
              </w:rPr>
              <w:t xml:space="preserve"> to </w:t>
            </w:r>
            <w:r w:rsidR="00F92B65">
              <w:rPr>
                <w:rFonts w:cs="Arial" w:hint="eastAsia"/>
                <w:kern w:val="2"/>
                <w:szCs w:val="18"/>
                <w:lang w:val="en-US" w:eastAsia="zh-CN"/>
              </w:rPr>
              <w:t>carrier</w:t>
            </w:r>
            <w:r w:rsidR="00496A78">
              <w:rPr>
                <w:rFonts w:cs="Arial" w:hint="eastAsia"/>
                <w:kern w:val="2"/>
                <w:szCs w:val="18"/>
                <w:lang w:val="en-US" w:eastAsia="zh-CN"/>
              </w:rPr>
              <w:t>s</w:t>
            </w:r>
            <w:r w:rsidR="00F92B65">
              <w:rPr>
                <w:rFonts w:cs="Arial" w:hint="eastAsia"/>
                <w:kern w:val="2"/>
                <w:szCs w:val="18"/>
                <w:lang w:val="en-US" w:eastAsia="zh-CN"/>
              </w:rPr>
              <w:t xml:space="preserve"> in </w:t>
            </w:r>
            <w:r w:rsidR="00EA7A56">
              <w:rPr>
                <w:rFonts w:cs="Arial"/>
                <w:kern w:val="2"/>
                <w:szCs w:val="18"/>
                <w:lang w:val="en-US" w:eastAsia="zh-CN"/>
              </w:rPr>
              <w:t xml:space="preserve">UL </w:t>
            </w:r>
            <w:r w:rsidR="008E5D32">
              <w:rPr>
                <w:rFonts w:cs="Arial" w:hint="eastAsia"/>
                <w:kern w:val="2"/>
                <w:szCs w:val="18"/>
                <w:lang w:val="en-US" w:eastAsia="zh-CN"/>
              </w:rPr>
              <w:t>CA configuration of CA_n</w:t>
            </w:r>
            <w:r w:rsidR="003A7A9D">
              <w:rPr>
                <w:rFonts w:cs="Arial"/>
                <w:kern w:val="2"/>
                <w:szCs w:val="18"/>
                <w:lang w:val="en-US" w:eastAsia="zh-CN"/>
              </w:rPr>
              <w:t>V</w:t>
            </w:r>
            <w:r w:rsidR="00EA7A56">
              <w:rPr>
                <w:rFonts w:cs="Arial"/>
                <w:kern w:val="2"/>
                <w:szCs w:val="18"/>
                <w:vertAlign w:val="subscript"/>
                <w:lang w:val="en-US" w:eastAsia="zh-CN"/>
              </w:rPr>
              <w:t>i</w:t>
            </w:r>
            <w:r w:rsidR="008E5D32">
              <w:rPr>
                <w:rFonts w:cs="Arial" w:hint="eastAsia"/>
                <w:kern w:val="2"/>
                <w:szCs w:val="18"/>
                <w:lang w:val="en-US" w:eastAsia="zh-CN"/>
              </w:rPr>
              <w:t>-n</w:t>
            </w:r>
            <w:r w:rsidR="003A7A9D">
              <w:rPr>
                <w:rFonts w:cs="Arial"/>
                <w:kern w:val="2"/>
                <w:szCs w:val="18"/>
                <w:lang w:val="en-US" w:eastAsia="zh-CN"/>
              </w:rPr>
              <w:t>V</w:t>
            </w:r>
            <w:r w:rsidR="00EA7A56">
              <w:rPr>
                <w:rFonts w:cs="Arial"/>
                <w:kern w:val="2"/>
                <w:szCs w:val="18"/>
                <w:vertAlign w:val="subscript"/>
                <w:lang w:val="en-US" w:eastAsia="zh-CN"/>
              </w:rPr>
              <w:t>j</w:t>
            </w:r>
            <w:r w:rsidR="002363EB">
              <w:rPr>
                <w:rFonts w:cs="Arial"/>
                <w:kern w:val="2"/>
                <w:szCs w:val="18"/>
                <w:lang w:val="en-US" w:eastAsia="zh-CN"/>
              </w:rPr>
              <w:t>.</w:t>
            </w:r>
          </w:p>
        </w:tc>
      </w:tr>
    </w:tbl>
    <w:p w:rsidR="00E0464B" w:rsidRPr="00EA7A56" w:rsidRDefault="00E0464B">
      <w:pPr>
        <w:rPr>
          <w:lang w:eastAsia="zh-CN"/>
        </w:rPr>
      </w:pPr>
    </w:p>
    <w:p w:rsidR="00080512" w:rsidRPr="004D3578" w:rsidRDefault="00080512">
      <w:pPr>
        <w:pStyle w:val="Heading1"/>
      </w:pPr>
      <w:bookmarkStart w:id="22" w:name="references"/>
      <w:bookmarkStart w:id="23" w:name="_Toc68283525"/>
      <w:bookmarkEnd w:id="22"/>
      <w:r w:rsidRPr="004D3578">
        <w:t>2</w:t>
      </w:r>
      <w:r w:rsidRPr="004D3578">
        <w:tab/>
        <w:t>References</w:t>
      </w:r>
      <w:bookmarkEnd w:id="23"/>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3GPP TR 21.905: "Vocabulary for 3GPP Specifications".</w:t>
      </w:r>
    </w:p>
    <w:p w:rsidR="00F946DF" w:rsidRDefault="00F946DF" w:rsidP="00EC4A25">
      <w:pPr>
        <w:pStyle w:val="EX"/>
      </w:pPr>
      <w:r>
        <w:t>[2]</w:t>
      </w:r>
      <w:r>
        <w:tab/>
        <w:t>3GPP RP-210543: “New WID on Power Class 2 UE for NR inter-band CA and SUL configurations with x (x&gt;2) bands DL and y (y=1, 2) bands UL”</w:t>
      </w:r>
      <w:r w:rsidR="00096088">
        <w:t>.</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rsidR="00080512" w:rsidRPr="004D3578" w:rsidRDefault="00080512">
      <w:pPr>
        <w:pStyle w:val="Heading1"/>
      </w:pPr>
      <w:bookmarkStart w:id="24" w:name="definitions"/>
      <w:bookmarkStart w:id="25" w:name="_Toc68283526"/>
      <w:bookmarkEnd w:id="24"/>
      <w:r w:rsidRPr="004D3578">
        <w:lastRenderedPageBreak/>
        <w:t>3</w:t>
      </w:r>
      <w:r w:rsidRPr="004D3578">
        <w:tab/>
        <w:t>Definitions</w:t>
      </w:r>
      <w:r w:rsidR="00602AEA">
        <w:t xml:space="preserve"> of terms, symbols and abbreviations</w:t>
      </w:r>
      <w:bookmarkEnd w:id="25"/>
    </w:p>
    <w:p w:rsidR="00080512" w:rsidRPr="004D3578" w:rsidRDefault="00080512">
      <w:pPr>
        <w:pStyle w:val="Heading2"/>
      </w:pPr>
      <w:bookmarkStart w:id="26" w:name="_Toc68283527"/>
      <w:r w:rsidRPr="004D3578">
        <w:t>3.1</w:t>
      </w:r>
      <w:r w:rsidRPr="004D3578">
        <w:tab/>
      </w:r>
      <w:r w:rsidR="002B6339">
        <w:t>Terms</w:t>
      </w:r>
      <w:bookmarkEnd w:id="26"/>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Heading2"/>
      </w:pPr>
      <w:bookmarkStart w:id="27" w:name="_Toc68283528"/>
      <w:r w:rsidRPr="004D3578">
        <w:t>3.2</w:t>
      </w:r>
      <w:r w:rsidRPr="004D3578">
        <w:tab/>
        <w:t>Symbols</w:t>
      </w:r>
      <w:bookmarkEnd w:id="27"/>
    </w:p>
    <w:p w:rsidR="00080512" w:rsidRPr="004D3578" w:rsidRDefault="00080512">
      <w:pPr>
        <w:keepNext/>
      </w:pPr>
      <w:r w:rsidRPr="004D3578">
        <w:t>For the purposes of the present document, the following symbols apply:</w:t>
      </w:r>
    </w:p>
    <w:p w:rsidR="00080512" w:rsidRDefault="00080512">
      <w:pPr>
        <w:pStyle w:val="EW"/>
        <w:rPr>
          <w:lang w:eastAsia="zh-CN"/>
        </w:rPr>
      </w:pPr>
      <w:r w:rsidRPr="004D3578">
        <w:t>&lt;symbol&gt;</w:t>
      </w:r>
      <w:r w:rsidRPr="004D3578">
        <w:tab/>
        <w:t>&lt;Explanation&gt;</w:t>
      </w:r>
    </w:p>
    <w:p w:rsidR="001B3829" w:rsidRPr="00C5632F" w:rsidRDefault="001B3829" w:rsidP="001B3829">
      <w:pPr>
        <w:pStyle w:val="EW"/>
      </w:pPr>
      <w:r w:rsidRPr="00C5632F">
        <w:t>ΔR</w:t>
      </w:r>
      <w:r w:rsidRPr="00C5632F">
        <w:rPr>
          <w:vertAlign w:val="subscript"/>
        </w:rPr>
        <w:t>IB,c</w:t>
      </w:r>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rsidR="001B3829" w:rsidRPr="00C5632F" w:rsidRDefault="001B3829" w:rsidP="001B3829">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rsidR="001B3829" w:rsidRPr="001B3829" w:rsidRDefault="001B3829">
      <w:pPr>
        <w:pStyle w:val="EW"/>
        <w:rPr>
          <w:lang w:eastAsia="zh-CN"/>
        </w:rPr>
      </w:pPr>
    </w:p>
    <w:p w:rsidR="00080512" w:rsidRPr="004D3578" w:rsidRDefault="00080512">
      <w:pPr>
        <w:pStyle w:val="EW"/>
      </w:pPr>
    </w:p>
    <w:p w:rsidR="00080512" w:rsidRPr="004D3578" w:rsidRDefault="00080512">
      <w:pPr>
        <w:pStyle w:val="Heading2"/>
      </w:pPr>
      <w:bookmarkStart w:id="28" w:name="_Toc68283529"/>
      <w:r w:rsidRPr="004D3578">
        <w:t>3.3</w:t>
      </w:r>
      <w:r w:rsidRPr="004D3578">
        <w:tab/>
        <w:t>Abbreviations</w:t>
      </w:r>
      <w:bookmarkEnd w:id="28"/>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Default="00080512">
      <w:pPr>
        <w:pStyle w:val="EW"/>
        <w:rPr>
          <w:lang w:eastAsia="zh-CN"/>
        </w:rPr>
      </w:pPr>
      <w:r w:rsidRPr="004D3578">
        <w:t>&lt;</w:t>
      </w:r>
      <w:r w:rsidR="00D76048">
        <w:t>ABBREVIATION</w:t>
      </w:r>
      <w:r w:rsidRPr="004D3578">
        <w:t>&gt;</w:t>
      </w:r>
      <w:r w:rsidRPr="004D3578">
        <w:tab/>
        <w:t>&lt;</w:t>
      </w:r>
      <w:r w:rsidR="00D76048">
        <w:t>Expansion</w:t>
      </w:r>
      <w:r w:rsidRPr="004D3578">
        <w:t>&gt;</w:t>
      </w:r>
    </w:p>
    <w:p w:rsidR="00E14C9F" w:rsidRPr="00C5632F" w:rsidRDefault="00E14C9F" w:rsidP="00E14C9F">
      <w:pPr>
        <w:pStyle w:val="EW"/>
        <w:rPr>
          <w:lang w:eastAsia="zh-CN"/>
        </w:rPr>
      </w:pPr>
      <w:r w:rsidRPr="00C5632F">
        <w:t>BS</w:t>
      </w:r>
      <w:r w:rsidRPr="00C5632F">
        <w:tab/>
      </w:r>
      <w:r>
        <w:tab/>
      </w:r>
      <w:r>
        <w:tab/>
      </w:r>
      <w:r>
        <w:tab/>
      </w:r>
      <w:r w:rsidRPr="00C5632F">
        <w:t>Base Station</w:t>
      </w:r>
    </w:p>
    <w:p w:rsidR="00E14C9F" w:rsidRPr="00C5632F" w:rsidRDefault="00E14C9F" w:rsidP="00E14C9F">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rsidR="00E14C9F" w:rsidRPr="00C5632F" w:rsidRDefault="00E14C9F" w:rsidP="00E14C9F">
      <w:pPr>
        <w:pStyle w:val="EW"/>
      </w:pPr>
      <w:r w:rsidRPr="00C5632F">
        <w:t>CA</w:t>
      </w:r>
      <w:r w:rsidRPr="00C5632F">
        <w:tab/>
      </w:r>
      <w:r>
        <w:tab/>
      </w:r>
      <w:r>
        <w:tab/>
      </w:r>
      <w:r>
        <w:tab/>
      </w:r>
      <w:r w:rsidRPr="00C5632F">
        <w:t>Carrier Aggregation</w:t>
      </w:r>
    </w:p>
    <w:p w:rsidR="00E14C9F" w:rsidRPr="00C5632F" w:rsidRDefault="00E14C9F" w:rsidP="00E14C9F">
      <w:pPr>
        <w:pStyle w:val="EW"/>
      </w:pPr>
      <w:r w:rsidRPr="00C5632F">
        <w:t>CC</w:t>
      </w:r>
      <w:r w:rsidRPr="00C5632F">
        <w:tab/>
      </w:r>
      <w:r>
        <w:tab/>
      </w:r>
      <w:r>
        <w:tab/>
      </w:r>
      <w:r>
        <w:tab/>
      </w:r>
      <w:r w:rsidRPr="00C5632F">
        <w:t>Component Carriers</w:t>
      </w:r>
    </w:p>
    <w:p w:rsidR="00E14C9F" w:rsidRPr="00C5632F" w:rsidRDefault="00E14C9F" w:rsidP="00E14C9F">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rsidR="00E14C9F" w:rsidRPr="00C5632F" w:rsidRDefault="00E14C9F" w:rsidP="00E14C9F">
      <w:pPr>
        <w:pStyle w:val="EW"/>
        <w:rPr>
          <w:lang w:eastAsia="zh-CN"/>
        </w:rPr>
      </w:pPr>
      <w:r w:rsidRPr="00C5632F">
        <w:t>DL</w:t>
      </w:r>
      <w:r w:rsidRPr="00C5632F">
        <w:tab/>
      </w:r>
      <w:r>
        <w:tab/>
      </w:r>
      <w:r>
        <w:tab/>
      </w:r>
      <w:r>
        <w:tab/>
      </w:r>
      <w:r w:rsidRPr="00C5632F">
        <w:t>Downlink</w:t>
      </w:r>
    </w:p>
    <w:p w:rsidR="00E14C9F" w:rsidRPr="00C5632F" w:rsidRDefault="00E14C9F" w:rsidP="00E14C9F">
      <w:pPr>
        <w:pStyle w:val="EW"/>
      </w:pPr>
      <w:r w:rsidRPr="00C5632F">
        <w:t>FDD</w:t>
      </w:r>
      <w:r w:rsidRPr="00C5632F">
        <w:tab/>
      </w:r>
      <w:r>
        <w:tab/>
      </w:r>
      <w:r>
        <w:tab/>
      </w:r>
      <w:r>
        <w:tab/>
      </w:r>
      <w:r w:rsidRPr="00C5632F">
        <w:t>Frequency Division Duplex</w:t>
      </w:r>
    </w:p>
    <w:p w:rsidR="00E14C9F" w:rsidRPr="00C5632F" w:rsidRDefault="00E14C9F" w:rsidP="00E14C9F">
      <w:pPr>
        <w:pStyle w:val="EW"/>
      </w:pPr>
      <w:r w:rsidRPr="00C5632F">
        <w:t xml:space="preserve">MPR </w:t>
      </w:r>
      <w:r w:rsidRPr="00C5632F">
        <w:tab/>
      </w:r>
      <w:r>
        <w:tab/>
      </w:r>
      <w:r>
        <w:tab/>
      </w:r>
      <w:r>
        <w:tab/>
      </w:r>
      <w:r w:rsidRPr="00C5632F">
        <w:t>Allowed maximum power reduction</w:t>
      </w:r>
    </w:p>
    <w:p w:rsidR="00E14C9F" w:rsidRPr="00C5632F" w:rsidRDefault="00E14C9F" w:rsidP="00E14C9F">
      <w:pPr>
        <w:pStyle w:val="EW"/>
      </w:pPr>
      <w:r w:rsidRPr="00C5632F">
        <w:t>MSD</w:t>
      </w:r>
      <w:r w:rsidRPr="00C5632F">
        <w:tab/>
      </w:r>
      <w:r>
        <w:tab/>
      </w:r>
      <w:r>
        <w:tab/>
      </w:r>
      <w:r>
        <w:tab/>
      </w:r>
      <w:r w:rsidRPr="00C5632F">
        <w:t>Maximum Sensitivity Degradation</w:t>
      </w:r>
    </w:p>
    <w:p w:rsidR="00E14C9F" w:rsidRPr="00C5632F" w:rsidRDefault="00E14C9F" w:rsidP="00E14C9F">
      <w:pPr>
        <w:pStyle w:val="EW"/>
        <w:rPr>
          <w:lang w:eastAsia="zh-CN"/>
        </w:rPr>
      </w:pPr>
      <w:r w:rsidRPr="00C5632F">
        <w:t>REFSENS</w:t>
      </w:r>
      <w:r w:rsidRPr="00C5632F">
        <w:tab/>
      </w:r>
      <w:r>
        <w:tab/>
      </w:r>
      <w:r>
        <w:tab/>
      </w:r>
      <w:r>
        <w:tab/>
      </w:r>
      <w:r w:rsidRPr="00C5632F">
        <w:t>Reference Sensitivity power level</w:t>
      </w:r>
    </w:p>
    <w:p w:rsidR="00E14C9F" w:rsidRPr="00C5632F" w:rsidRDefault="00E14C9F" w:rsidP="00E14C9F">
      <w:pPr>
        <w:pStyle w:val="EW"/>
        <w:rPr>
          <w:lang w:eastAsia="zh-CN"/>
        </w:rPr>
      </w:pPr>
      <w:r w:rsidRPr="00C5632F">
        <w:t>SCS</w:t>
      </w:r>
      <w:r w:rsidRPr="00C5632F">
        <w:tab/>
      </w:r>
      <w:r>
        <w:tab/>
      </w:r>
      <w:r>
        <w:tab/>
      </w:r>
      <w:r>
        <w:tab/>
      </w:r>
      <w:r w:rsidRPr="00C5632F">
        <w:t>Subcarrier spacing</w:t>
      </w:r>
    </w:p>
    <w:p w:rsidR="00E14C9F" w:rsidRPr="00C5632F" w:rsidRDefault="00E14C9F" w:rsidP="00E14C9F">
      <w:pPr>
        <w:pStyle w:val="EW"/>
      </w:pPr>
      <w:r w:rsidRPr="00C5632F">
        <w:t>TDD</w:t>
      </w:r>
      <w:r w:rsidRPr="00C5632F">
        <w:tab/>
      </w:r>
      <w:r>
        <w:tab/>
      </w:r>
      <w:r>
        <w:tab/>
      </w:r>
      <w:r>
        <w:tab/>
      </w:r>
      <w:r w:rsidRPr="00C5632F">
        <w:t>Time Division Duplex</w:t>
      </w:r>
    </w:p>
    <w:p w:rsidR="00E14C9F" w:rsidRPr="00C5632F" w:rsidRDefault="00E14C9F" w:rsidP="00E14C9F">
      <w:pPr>
        <w:pStyle w:val="EW"/>
        <w:rPr>
          <w:lang w:eastAsia="zh-CN"/>
        </w:rPr>
      </w:pPr>
      <w:r w:rsidRPr="00C5632F">
        <w:t>UE</w:t>
      </w:r>
      <w:r w:rsidRPr="00C5632F">
        <w:tab/>
      </w:r>
      <w:r>
        <w:tab/>
      </w:r>
      <w:r>
        <w:tab/>
      </w:r>
      <w:r>
        <w:tab/>
      </w:r>
      <w:r w:rsidRPr="00C5632F">
        <w:t>User Equipment</w:t>
      </w:r>
    </w:p>
    <w:p w:rsidR="00A16442" w:rsidRPr="00A16442" w:rsidRDefault="00E14C9F" w:rsidP="000E7F84">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rsidR="00080512" w:rsidRPr="004D3578" w:rsidRDefault="00080512">
      <w:pPr>
        <w:pStyle w:val="EW"/>
      </w:pPr>
    </w:p>
    <w:p w:rsidR="00835C35" w:rsidRPr="004D3578" w:rsidRDefault="00835C35" w:rsidP="00835C35">
      <w:pPr>
        <w:pStyle w:val="Heading1"/>
      </w:pPr>
      <w:bookmarkStart w:id="29" w:name="clause4"/>
      <w:bookmarkStart w:id="30" w:name="_Toc68283530"/>
      <w:bookmarkEnd w:id="29"/>
      <w:r w:rsidRPr="004D3578">
        <w:t>4</w:t>
      </w:r>
      <w:r w:rsidRPr="004D3578">
        <w:tab/>
      </w:r>
      <w:r>
        <w:rPr>
          <w:rFonts w:hint="eastAsia"/>
          <w:lang w:eastAsia="zh-CN"/>
        </w:rPr>
        <w:t>Back</w:t>
      </w:r>
      <w:r>
        <w:t>ground</w:t>
      </w:r>
      <w:bookmarkEnd w:id="30"/>
    </w:p>
    <w:p w:rsidR="00282FCD" w:rsidRDefault="004715E3" w:rsidP="00282FCD">
      <w:pPr>
        <w:rPr>
          <w:lang w:eastAsia="zh-CN"/>
        </w:rPr>
      </w:pPr>
      <w:r>
        <w:rPr>
          <w:rFonts w:hint="eastAsia"/>
          <w:lang w:eastAsia="zh-CN"/>
        </w:rPr>
        <w:t>At 3GPP RAN</w:t>
      </w:r>
      <w:r w:rsidR="00097255">
        <w:rPr>
          <w:lang w:eastAsia="zh-CN"/>
        </w:rPr>
        <w:t>4</w:t>
      </w:r>
      <w:r>
        <w:rPr>
          <w:rFonts w:hint="eastAsia"/>
          <w:lang w:eastAsia="zh-CN"/>
        </w:rPr>
        <w:t>#</w:t>
      </w:r>
      <w:r w:rsidR="007E5F30">
        <w:rPr>
          <w:lang w:eastAsia="zh-CN"/>
        </w:rPr>
        <w:t>91</w:t>
      </w:r>
      <w:r>
        <w:rPr>
          <w:rFonts w:hint="eastAsia"/>
          <w:lang w:eastAsia="zh-CN"/>
        </w:rPr>
        <w:t xml:space="preserve">-e meeting, </w:t>
      </w:r>
      <w:r w:rsidR="00626863">
        <w:rPr>
          <w:rFonts w:hint="eastAsia"/>
          <w:lang w:eastAsia="zh-CN"/>
        </w:rPr>
        <w:t>a</w:t>
      </w:r>
      <w:r w:rsidR="00B43D21">
        <w:rPr>
          <w:rFonts w:hint="eastAsia"/>
          <w:lang w:eastAsia="zh-CN"/>
        </w:rPr>
        <w:t xml:space="preserve"> basket</w:t>
      </w:r>
      <w:r>
        <w:rPr>
          <w:rFonts w:hint="eastAsia"/>
          <w:lang w:eastAsia="zh-CN"/>
        </w:rPr>
        <w:t xml:space="preserve"> Work Item on </w:t>
      </w:r>
      <w:r>
        <w:rPr>
          <w:lang w:eastAsia="zh-CN"/>
        </w:rPr>
        <w:t>“</w:t>
      </w:r>
      <w:r w:rsidR="00344837">
        <w:rPr>
          <w:lang w:eastAsia="zh-CN"/>
        </w:rPr>
        <w:t>P</w:t>
      </w:r>
      <w:r w:rsidR="00D93707" w:rsidRPr="00D93707">
        <w:rPr>
          <w:lang w:eastAsia="zh-CN"/>
        </w:rPr>
        <w:t>ower class 2</w:t>
      </w:r>
      <w:r w:rsidR="00344837">
        <w:rPr>
          <w:lang w:eastAsia="zh-CN"/>
        </w:rPr>
        <w:t xml:space="preserve"> UE</w:t>
      </w:r>
      <w:r w:rsidR="00D93707" w:rsidRPr="00D93707">
        <w:rPr>
          <w:lang w:eastAsia="zh-CN"/>
        </w:rPr>
        <w:t xml:space="preserve"> for NR inter-band </w:t>
      </w:r>
      <w:r w:rsidR="00344837">
        <w:rPr>
          <w:lang w:eastAsia="zh-CN"/>
        </w:rPr>
        <w:t>CA and SUL configurations</w:t>
      </w:r>
      <w:r w:rsidR="00D93707" w:rsidRPr="00D93707">
        <w:rPr>
          <w:lang w:eastAsia="zh-CN"/>
        </w:rPr>
        <w:t xml:space="preserve"> with </w:t>
      </w:r>
      <w:r w:rsidR="007E5F30">
        <w:rPr>
          <w:lang w:eastAsia="zh-CN"/>
        </w:rPr>
        <w:t>x (x&gt;</w:t>
      </w:r>
      <w:r w:rsidR="00D93707" w:rsidRPr="00D93707">
        <w:rPr>
          <w:lang w:eastAsia="zh-CN"/>
        </w:rPr>
        <w:t>2</w:t>
      </w:r>
      <w:r w:rsidR="007E5F30">
        <w:rPr>
          <w:lang w:eastAsia="zh-CN"/>
        </w:rPr>
        <w:t>)</w:t>
      </w:r>
      <w:r w:rsidR="00D93707" w:rsidRPr="00D93707">
        <w:rPr>
          <w:lang w:eastAsia="zh-CN"/>
        </w:rPr>
        <w:t xml:space="preserve"> bands </w:t>
      </w:r>
      <w:r w:rsidR="00344837">
        <w:rPr>
          <w:lang w:eastAsia="zh-CN"/>
        </w:rPr>
        <w:t>DL</w:t>
      </w:r>
      <w:r w:rsidR="00D93707" w:rsidRPr="00D93707">
        <w:rPr>
          <w:lang w:eastAsia="zh-CN"/>
        </w:rPr>
        <w:t xml:space="preserve"> and </w:t>
      </w:r>
      <w:r w:rsidR="007E5F30">
        <w:rPr>
          <w:lang w:eastAsia="zh-CN"/>
        </w:rPr>
        <w:t xml:space="preserve">y (y=1, </w:t>
      </w:r>
      <w:r w:rsidR="00D93707" w:rsidRPr="00D93707">
        <w:rPr>
          <w:lang w:eastAsia="zh-CN"/>
        </w:rPr>
        <w:t>2</w:t>
      </w:r>
      <w:r w:rsidR="007E5F30">
        <w:rPr>
          <w:lang w:eastAsia="zh-CN"/>
        </w:rPr>
        <w:t>)</w:t>
      </w:r>
      <w:r w:rsidR="00D93707" w:rsidRPr="00D93707">
        <w:rPr>
          <w:lang w:eastAsia="zh-CN"/>
        </w:rPr>
        <w:t xml:space="preserve"> bands </w:t>
      </w:r>
      <w:r w:rsidR="00344837">
        <w:rPr>
          <w:lang w:eastAsia="zh-CN"/>
        </w:rPr>
        <w:t>UL</w:t>
      </w:r>
      <w:r>
        <w:rPr>
          <w:lang w:eastAsia="zh-CN"/>
        </w:rPr>
        <w:t>”</w:t>
      </w:r>
      <w:r>
        <w:rPr>
          <w:rFonts w:hint="eastAsia"/>
          <w:lang w:eastAsia="zh-CN"/>
        </w:rPr>
        <w:t xml:space="preserve"> </w:t>
      </w:r>
      <w:r w:rsidR="00A7486F">
        <w:rPr>
          <w:lang w:eastAsia="zh-CN"/>
        </w:rPr>
        <w:t xml:space="preserve">[2] </w:t>
      </w:r>
      <w:r>
        <w:rPr>
          <w:rFonts w:hint="eastAsia"/>
          <w:lang w:eastAsia="zh-CN"/>
        </w:rPr>
        <w:t>was approved for Rel-17</w:t>
      </w:r>
      <w:r w:rsidR="00033123">
        <w:rPr>
          <w:rFonts w:hint="eastAsia"/>
          <w:lang w:eastAsia="zh-CN"/>
        </w:rPr>
        <w:t>, of which</w:t>
      </w:r>
      <w:r w:rsidR="00282FCD">
        <w:t xml:space="preserve"> </w:t>
      </w:r>
      <w:r w:rsidR="00033123">
        <w:rPr>
          <w:rFonts w:hint="eastAsia"/>
          <w:lang w:eastAsia="zh-CN"/>
        </w:rPr>
        <w:t>t</w:t>
      </w:r>
      <w:r w:rsidR="00CB3365">
        <w:t>he</w:t>
      </w:r>
      <w:r w:rsidR="00CB3365">
        <w:rPr>
          <w:rFonts w:hint="eastAsia"/>
          <w:lang w:eastAsia="zh-CN"/>
        </w:rPr>
        <w:t xml:space="preserve"> </w:t>
      </w:r>
      <w:r w:rsidR="00033123">
        <w:rPr>
          <w:rFonts w:hint="eastAsia"/>
          <w:lang w:eastAsia="zh-CN"/>
        </w:rPr>
        <w:t>objectives are as follows</w:t>
      </w:r>
      <w:r w:rsidR="00282FCD">
        <w:t>:</w:t>
      </w:r>
    </w:p>
    <w:p w:rsidR="00DD21C2" w:rsidRPr="00A97C81" w:rsidRDefault="00DD21C2" w:rsidP="00DD21C2">
      <w:pPr>
        <w:numPr>
          <w:ilvl w:val="0"/>
          <w:numId w:val="5"/>
        </w:numPr>
        <w:overflowPunct w:val="0"/>
        <w:autoSpaceDE w:val="0"/>
        <w:autoSpaceDN w:val="0"/>
        <w:adjustRightInd w:val="0"/>
        <w:ind w:right="-99"/>
        <w:textAlignment w:val="baseline"/>
      </w:pPr>
      <w:r w:rsidRPr="00A97C81">
        <w:t>Specify the band-combination specific RF requirements for all listed</w:t>
      </w:r>
      <w:r w:rsidRPr="00A97C81">
        <w:rPr>
          <w:rFonts w:hint="eastAsia"/>
          <w:lang w:eastAsia="zh-CN"/>
        </w:rPr>
        <w:t xml:space="preserve"> power class 2</w:t>
      </w:r>
      <w:r w:rsidRPr="00A97C81">
        <w:t xml:space="preserve"> </w:t>
      </w:r>
      <w:r w:rsidRPr="00A97C81">
        <w:rPr>
          <w:rFonts w:hint="eastAsia"/>
          <w:lang w:eastAsia="zh-CN"/>
        </w:rPr>
        <w:t xml:space="preserve">NR inter-band </w:t>
      </w:r>
      <w:r w:rsidRPr="00A97C81">
        <w:rPr>
          <w:lang w:eastAsia="zh-CN"/>
        </w:rPr>
        <w:t xml:space="preserve">UL </w:t>
      </w:r>
      <w:r w:rsidRPr="00A97C81">
        <w:rPr>
          <w:rFonts w:hint="eastAsia"/>
          <w:lang w:eastAsia="zh-CN"/>
        </w:rPr>
        <w:t xml:space="preserve">CA </w:t>
      </w:r>
      <w:r>
        <w:rPr>
          <w:lang w:eastAsia="zh-CN"/>
        </w:rPr>
        <w:t xml:space="preserve"> </w:t>
      </w:r>
      <w:r w:rsidRPr="00A97C81">
        <w:rPr>
          <w:rFonts w:hint="eastAsia"/>
          <w:lang w:eastAsia="zh-CN"/>
        </w:rPr>
        <w:t xml:space="preserve">and </w:t>
      </w:r>
      <w:r w:rsidRPr="00A97C81">
        <w:rPr>
          <w:lang w:eastAsia="ja-JP"/>
        </w:rPr>
        <w:t>SUL</w:t>
      </w:r>
      <w:r w:rsidRPr="00A97C81">
        <w:rPr>
          <w:rFonts w:hint="eastAsia"/>
          <w:lang w:eastAsia="ja-JP"/>
        </w:rPr>
        <w:t xml:space="preserve"> </w:t>
      </w:r>
      <w:r w:rsidRPr="00A97C81">
        <w:t>configurations with power class 2 on NUL and power class 3 on SUL</w:t>
      </w:r>
      <w:r>
        <w:t xml:space="preserve"> </w:t>
      </w:r>
      <w:r>
        <w:rPr>
          <w:lang w:eastAsia="zh-CN"/>
        </w:rPr>
        <w:t>(xDL/yUL, x&gt;2, y=1, 2).</w:t>
      </w:r>
    </w:p>
    <w:p w:rsidR="00DD21C2" w:rsidRPr="00A97C81" w:rsidRDefault="00DD21C2" w:rsidP="00DD21C2">
      <w:pPr>
        <w:numPr>
          <w:ilvl w:val="0"/>
          <w:numId w:val="5"/>
        </w:numPr>
        <w:overflowPunct w:val="0"/>
        <w:autoSpaceDE w:val="0"/>
        <w:autoSpaceDN w:val="0"/>
        <w:adjustRightInd w:val="0"/>
        <w:ind w:right="-99"/>
        <w:textAlignment w:val="baseline"/>
      </w:pPr>
      <w:r w:rsidRPr="00A97C81">
        <w:t>Analys</w:t>
      </w:r>
      <w:r w:rsidRPr="00A97C81">
        <w:rPr>
          <w:rFonts w:hint="eastAsia"/>
          <w:lang w:eastAsia="zh-CN"/>
        </w:rPr>
        <w:t>ing</w:t>
      </w:r>
      <w:r w:rsidRPr="00A97C81">
        <w:t xml:space="preserve"> combinations that have self-desensitization</w:t>
      </w:r>
      <w:r w:rsidRPr="00A97C81">
        <w:rPr>
          <w:rFonts w:hint="eastAsia"/>
          <w:lang w:eastAsia="zh-CN"/>
        </w:rPr>
        <w:t xml:space="preserve">, applicable </w:t>
      </w:r>
      <w:r w:rsidRPr="00A97C81">
        <w:t>∆T</w:t>
      </w:r>
      <w:r w:rsidRPr="00A97C81">
        <w:rPr>
          <w:vertAlign w:val="subscript"/>
        </w:rPr>
        <w:t>IB</w:t>
      </w:r>
      <w:r w:rsidRPr="00A97C81">
        <w:rPr>
          <w:rFonts w:hint="eastAsia"/>
          <w:vertAlign w:val="subscript"/>
          <w:lang w:eastAsia="ja-JP"/>
        </w:rPr>
        <w:t>, c</w:t>
      </w:r>
      <w:r w:rsidRPr="00A97C81">
        <w:t xml:space="preserve"> and ∆R</w:t>
      </w:r>
      <w:r w:rsidRPr="00A97C81">
        <w:rPr>
          <w:vertAlign w:val="subscript"/>
        </w:rPr>
        <w:t>IB</w:t>
      </w:r>
      <w:r w:rsidRPr="00A97C81">
        <w:rPr>
          <w:rFonts w:hint="eastAsia"/>
          <w:vertAlign w:val="subscript"/>
          <w:lang w:eastAsia="ja-JP"/>
        </w:rPr>
        <w:t xml:space="preserve">, </w:t>
      </w:r>
      <w:r w:rsidRPr="00A97C81">
        <w:rPr>
          <w:rFonts w:hint="eastAsia"/>
          <w:vertAlign w:val="subscript"/>
          <w:lang w:eastAsia="zh-CN"/>
        </w:rPr>
        <w:t xml:space="preserve">c </w:t>
      </w:r>
      <w:r w:rsidRPr="00A97C81">
        <w:rPr>
          <w:rFonts w:hint="eastAsia"/>
          <w:lang w:eastAsia="zh-CN"/>
        </w:rPr>
        <w:t>and r</w:t>
      </w:r>
      <w:r w:rsidRPr="00A97C81">
        <w:t>eference sensitivity exceptions</w:t>
      </w:r>
      <w:r w:rsidRPr="00A97C81">
        <w:rPr>
          <w:rFonts w:hint="eastAsia"/>
          <w:lang w:eastAsia="ja-JP"/>
        </w:rPr>
        <w:t xml:space="preserve"> including MSD test cases</w:t>
      </w:r>
      <w:r>
        <w:rPr>
          <w:lang w:eastAsia="ja-JP"/>
        </w:rPr>
        <w:t>.</w:t>
      </w:r>
    </w:p>
    <w:p w:rsidR="00DD21C2" w:rsidRPr="00A97C81" w:rsidRDefault="00DD21C2" w:rsidP="00DD21C2">
      <w:pPr>
        <w:numPr>
          <w:ilvl w:val="0"/>
          <w:numId w:val="5"/>
        </w:numPr>
        <w:overflowPunct w:val="0"/>
        <w:autoSpaceDE w:val="0"/>
        <w:autoSpaceDN w:val="0"/>
        <w:adjustRightInd w:val="0"/>
        <w:ind w:right="-99"/>
        <w:textAlignment w:val="baseline"/>
      </w:pPr>
      <w:r w:rsidRPr="00A97C81">
        <w:rPr>
          <w:rFonts w:hint="eastAsia"/>
          <w:lang w:eastAsia="zh-CN"/>
        </w:rPr>
        <w:t xml:space="preserve">Other </w:t>
      </w:r>
      <w:r w:rsidRPr="00A97C81">
        <w:rPr>
          <w:lang w:eastAsia="zh-CN"/>
        </w:rPr>
        <w:t>additional impact to the requirements due to the high power on UL, if necessary</w:t>
      </w:r>
      <w:r>
        <w:rPr>
          <w:lang w:eastAsia="zh-CN"/>
        </w:rPr>
        <w:t>.</w:t>
      </w:r>
    </w:p>
    <w:p w:rsidR="00282FCD" w:rsidRPr="00503524" w:rsidRDefault="004715E3" w:rsidP="00282FCD">
      <w:pPr>
        <w:rPr>
          <w:lang w:eastAsia="zh-CN"/>
        </w:rPr>
      </w:pPr>
      <w:r>
        <w:lastRenderedPageBreak/>
        <w:t xml:space="preserve">The present document is a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 and aims to study the band-combination specific requirements for each of combinations captured in table 1-1</w:t>
      </w:r>
      <w:r>
        <w:t>.</w:t>
      </w:r>
    </w:p>
    <w:p w:rsidR="00282FCD" w:rsidRPr="004D3578" w:rsidRDefault="00282FCD" w:rsidP="00282FCD">
      <w:pPr>
        <w:pStyle w:val="Heading2"/>
      </w:pPr>
      <w:bookmarkStart w:id="31" w:name="_Toc46412253"/>
      <w:bookmarkStart w:id="32" w:name="_Toc68283531"/>
      <w:r w:rsidRPr="004D3578">
        <w:t>4.1</w:t>
      </w:r>
      <w:r w:rsidRPr="004D3578">
        <w:tab/>
      </w:r>
      <w:r>
        <w:t>TR Maintenance</w:t>
      </w:r>
      <w:bookmarkEnd w:id="31"/>
      <w:bookmarkEnd w:id="32"/>
    </w:p>
    <w:p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rsidR="00BB0464" w:rsidRDefault="00BB0464" w:rsidP="00BB0464">
      <w:pPr>
        <w:pStyle w:val="Heading1"/>
        <w:rPr>
          <w:lang w:eastAsia="zh-CN"/>
        </w:rPr>
      </w:pPr>
      <w:bookmarkStart w:id="33" w:name="_Toc68283532"/>
      <w:r>
        <w:rPr>
          <w:rFonts w:hint="eastAsia"/>
          <w:lang w:eastAsia="zh-CN"/>
        </w:rPr>
        <w:t>5</w:t>
      </w:r>
      <w:r w:rsidRPr="004D3578">
        <w:tab/>
      </w:r>
      <w:r w:rsidR="006919A0">
        <w:rPr>
          <w:rFonts w:hint="eastAsia"/>
          <w:lang w:eastAsia="zh-CN"/>
        </w:rPr>
        <w:t xml:space="preserve">Power class 2 </w:t>
      </w:r>
      <w:r w:rsidR="00367F50">
        <w:rPr>
          <w:rFonts w:hint="eastAsia"/>
          <w:lang w:eastAsia="zh-CN"/>
        </w:rPr>
        <w:t xml:space="preserve">CA </w:t>
      </w:r>
      <w:r w:rsidR="00A047D8">
        <w:rPr>
          <w:lang w:eastAsia="zh-CN"/>
        </w:rPr>
        <w:t xml:space="preserve">with </w:t>
      </w:r>
      <w:r w:rsidR="00BD2716">
        <w:rPr>
          <w:lang w:eastAsia="zh-CN"/>
        </w:rPr>
        <w:t>One</w:t>
      </w:r>
      <w:r w:rsidR="00A047D8">
        <w:rPr>
          <w:lang w:eastAsia="zh-CN"/>
        </w:rPr>
        <w:t xml:space="preserve"> UL Carrier</w:t>
      </w:r>
      <w:bookmarkEnd w:id="33"/>
    </w:p>
    <w:p w:rsidR="00A047D8" w:rsidRPr="004D3578" w:rsidRDefault="00A047D8" w:rsidP="00A047D8">
      <w:pPr>
        <w:pStyle w:val="Heading2"/>
        <w:rPr>
          <w:lang w:eastAsia="zh-CN"/>
        </w:rPr>
      </w:pPr>
      <w:bookmarkStart w:id="34" w:name="_Toc68283533"/>
      <w:r>
        <w:rPr>
          <w:rFonts w:hint="eastAsia"/>
          <w:lang w:eastAsia="zh-CN"/>
        </w:rPr>
        <w:t>5</w:t>
      </w:r>
      <w:r w:rsidRPr="004D3578">
        <w:t>.</w:t>
      </w:r>
      <w:r>
        <w:rPr>
          <w:rFonts w:hint="eastAsia"/>
          <w:lang w:eastAsia="zh-CN"/>
        </w:rPr>
        <w:t>x</w:t>
      </w:r>
      <w:r w:rsidRPr="004D3578">
        <w:tab/>
      </w:r>
      <w:r>
        <w:rPr>
          <w:lang w:eastAsia="zh-CN"/>
        </w:rPr>
        <w:t>CA_nX-nY-nZ</w:t>
      </w:r>
      <w:bookmarkEnd w:id="34"/>
    </w:p>
    <w:p w:rsidR="00A047D8" w:rsidRPr="001043CD" w:rsidRDefault="00A047D8" w:rsidP="00A047D8">
      <w:pPr>
        <w:pStyle w:val="Heading3"/>
        <w:rPr>
          <w:rFonts w:cs="Arial"/>
          <w:szCs w:val="28"/>
          <w:lang w:eastAsia="zh-CN"/>
        </w:rPr>
      </w:pPr>
      <w:bookmarkStart w:id="35" w:name="_Toc68283534"/>
      <w:r w:rsidRPr="001043CD">
        <w:rPr>
          <w:rFonts w:cs="Arial"/>
          <w:szCs w:val="28"/>
          <w:lang w:eastAsia="zh-CN"/>
        </w:rPr>
        <w:t>5</w:t>
      </w:r>
      <w:r w:rsidRPr="001043CD">
        <w:rPr>
          <w:rFonts w:cs="Arial" w:hint="eastAsia"/>
          <w:szCs w:val="28"/>
          <w:lang w:eastAsia="zh-CN"/>
        </w:rPr>
        <w:t>.</w:t>
      </w:r>
      <w:r>
        <w:rPr>
          <w:rFonts w:cs="Arial" w:hint="eastAsia"/>
          <w:szCs w:val="28"/>
          <w:lang w:eastAsia="zh-CN"/>
        </w:rPr>
        <w:t>x</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35"/>
    </w:p>
    <w:p w:rsidR="00A047D8" w:rsidRDefault="00A047D8" w:rsidP="00A047D8">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 xml:space="preserve">Table 5.5A.3-1 </w:t>
      </w:r>
      <w:r>
        <w:rPr>
          <w:rStyle w:val="CommentReference"/>
          <w:rFonts w:hint="eastAsia"/>
          <w:i/>
          <w:color w:val="0000FF"/>
          <w:sz w:val="20"/>
          <w:lang w:eastAsia="zh-CN"/>
        </w:rPr>
        <w:t>unless additional clarification</w:t>
      </w:r>
      <w:r w:rsidRPr="00C9082B">
        <w:rPr>
          <w:rStyle w:val="CommentReference"/>
          <w:i/>
          <w:color w:val="0000FF"/>
        </w:rPr>
        <w:t>&gt;</w:t>
      </w:r>
    </w:p>
    <w:p w:rsidR="00A047D8" w:rsidRPr="00BC7DD1" w:rsidRDefault="00A047D8" w:rsidP="00A047D8">
      <w:pPr>
        <w:keepNext/>
        <w:keepLines/>
        <w:spacing w:before="60"/>
        <w:jc w:val="center"/>
        <w:rPr>
          <w:rFonts w:ascii="Arial" w:hAnsi="Arial" w:cs="Arial"/>
          <w:b/>
          <w:bCs/>
          <w:lang w:val="en-US"/>
        </w:rPr>
      </w:pPr>
      <w:r w:rsidRPr="00BC7DD1">
        <w:rPr>
          <w:rFonts w:ascii="Arial" w:hAnsi="Arial" w:cs="Arial"/>
          <w:b/>
          <w:bCs/>
          <w:lang w:val="en-US"/>
        </w:rPr>
        <w:t>Table 5.</w:t>
      </w:r>
      <w:r>
        <w:rPr>
          <w:rFonts w:ascii="Arial" w:hAnsi="Arial" w:cs="Arial" w:hint="eastAsia"/>
          <w:b/>
          <w:bCs/>
          <w:lang w:val="en-US" w:eastAsia="zh-CN"/>
        </w:rPr>
        <w:t>x.1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hint="eastAsia"/>
          <w:b/>
          <w:bCs/>
          <w:lang w:val="en-US" w:eastAsia="zh-CN"/>
        </w:rPr>
        <w:t>for supporting</w:t>
      </w:r>
      <w:r w:rsidRPr="00BC7DD1">
        <w:rPr>
          <w:rFonts w:ascii="Arial" w:hAnsi="Arial" w:cs="Arial"/>
          <w:b/>
          <w:bCs/>
          <w:lang w:val="en-US"/>
        </w:rPr>
        <w:t xml:space="preserve"> </w:t>
      </w:r>
      <w:r>
        <w:rPr>
          <w:rFonts w:ascii="Arial" w:hAnsi="Arial" w:cs="Arial" w:hint="eastAsia"/>
          <w:b/>
          <w:bCs/>
          <w:lang w:val="en-US" w:eastAsia="zh-CN"/>
        </w:rPr>
        <w:t>power class 2</w:t>
      </w:r>
      <w:r w:rsidRPr="00BC7DD1">
        <w:rPr>
          <w:rFonts w:ascii="Arial" w:hAnsi="Arial" w:cs="Arial"/>
          <w:b/>
          <w:bCs/>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1168"/>
      </w:tblGrid>
      <w:tr w:rsidR="001C2E42" w:rsidRPr="00AD0178" w:rsidTr="001C2E42">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C2E42" w:rsidRPr="00AD0178" w:rsidRDefault="001C2E42" w:rsidP="001C2E42">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1C2E42" w:rsidRPr="00AD0178" w:rsidRDefault="001C2E42" w:rsidP="001C2E42">
            <w:pPr>
              <w:pStyle w:val="TAH"/>
              <w:keepNext w:val="0"/>
              <w:rPr>
                <w:sz w:val="16"/>
              </w:rPr>
            </w:pPr>
            <w:r w:rsidRPr="00AD0178">
              <w:rPr>
                <w:sz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1C2E42" w:rsidRPr="00AD0178" w:rsidRDefault="001C2E42" w:rsidP="001C2E42">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1C2E42" w:rsidRPr="00AD0178" w:rsidRDefault="001C2E42" w:rsidP="001C2E42">
            <w:pPr>
              <w:pStyle w:val="TAH"/>
              <w:keepNext w:val="0"/>
              <w:rPr>
                <w:rFonts w:eastAsia="MS Mincho"/>
                <w:sz w:val="16"/>
              </w:rPr>
            </w:pPr>
            <w:r w:rsidRPr="00AD0178">
              <w:rPr>
                <w:sz w:val="16"/>
              </w:rPr>
              <w:t>SCS</w:t>
            </w:r>
          </w:p>
          <w:p w:rsidR="001C2E42" w:rsidRPr="00AD0178" w:rsidRDefault="001C2E42" w:rsidP="001C2E42">
            <w:pPr>
              <w:pStyle w:val="TAH"/>
              <w:keepNext w:val="0"/>
              <w:rPr>
                <w:sz w:val="16"/>
              </w:rPr>
            </w:pPr>
            <w:r w:rsidRPr="00AD0178">
              <w:rPr>
                <w:sz w:val="16"/>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1C2E42" w:rsidRPr="00AD0178" w:rsidRDefault="001C2E42" w:rsidP="001C2E42">
            <w:pPr>
              <w:pStyle w:val="TAH"/>
              <w:keepNext w:val="0"/>
              <w:rPr>
                <w:sz w:val="16"/>
              </w:rPr>
            </w:pPr>
            <w:r w:rsidRPr="00AD0178">
              <w:rPr>
                <w:sz w:val="16"/>
              </w:rPr>
              <w:t>5</w:t>
            </w:r>
            <w:r w:rsidRPr="00AD0178">
              <w:rPr>
                <w:rFonts w:hint="eastAsia"/>
                <w:sz w:val="16"/>
                <w:lang w:eastAsia="zh-CN"/>
              </w:rPr>
              <w:t xml:space="preserve"> </w:t>
            </w: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1C2E42" w:rsidRPr="00AD0178" w:rsidRDefault="001C2E42" w:rsidP="001C2E42">
            <w:pPr>
              <w:pStyle w:val="TAH"/>
              <w:keepNext w:val="0"/>
              <w:rPr>
                <w:rFonts w:eastAsia="MS Mincho"/>
                <w:sz w:val="16"/>
              </w:rPr>
            </w:pPr>
            <w:r w:rsidRPr="00AD0178">
              <w:rPr>
                <w:sz w:val="16"/>
              </w:rPr>
              <w:t>10</w:t>
            </w:r>
          </w:p>
          <w:p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1C2E42" w:rsidRPr="00AD0178" w:rsidRDefault="001C2E42" w:rsidP="001C2E42">
            <w:pPr>
              <w:pStyle w:val="TAH"/>
              <w:keepNext w:val="0"/>
              <w:rPr>
                <w:rFonts w:eastAsia="MS Mincho"/>
                <w:sz w:val="16"/>
              </w:rPr>
            </w:pPr>
            <w:r w:rsidRPr="00AD0178">
              <w:rPr>
                <w:sz w:val="16"/>
              </w:rPr>
              <w:t>15</w:t>
            </w:r>
          </w:p>
          <w:p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1C2E42" w:rsidRPr="00AD0178" w:rsidRDefault="001C2E42" w:rsidP="001C2E42">
            <w:pPr>
              <w:pStyle w:val="TAH"/>
              <w:keepNext w:val="0"/>
              <w:rPr>
                <w:rFonts w:eastAsia="MS Mincho"/>
                <w:sz w:val="16"/>
              </w:rPr>
            </w:pPr>
            <w:r w:rsidRPr="00AD0178">
              <w:rPr>
                <w:sz w:val="16"/>
              </w:rPr>
              <w:t>20</w:t>
            </w:r>
          </w:p>
          <w:p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1C2E42" w:rsidRPr="00AD0178" w:rsidRDefault="001C2E42" w:rsidP="001C2E42">
            <w:pPr>
              <w:pStyle w:val="TAH"/>
              <w:keepNext w:val="0"/>
              <w:rPr>
                <w:sz w:val="16"/>
              </w:rPr>
            </w:pPr>
            <w:r w:rsidRPr="00AD0178">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1C2E42" w:rsidRPr="00AD0178" w:rsidRDefault="001C2E42" w:rsidP="001C2E42">
            <w:pPr>
              <w:pStyle w:val="TAH"/>
              <w:keepNext w:val="0"/>
              <w:rPr>
                <w:sz w:val="16"/>
              </w:rPr>
            </w:pPr>
            <w:r w:rsidRPr="00AD0178">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1C2E42" w:rsidRPr="00AD0178" w:rsidRDefault="001C2E42" w:rsidP="001C2E42">
            <w:pPr>
              <w:pStyle w:val="TAH"/>
              <w:keepNext w:val="0"/>
              <w:rPr>
                <w:rFonts w:eastAsia="MS Mincho"/>
                <w:sz w:val="16"/>
              </w:rPr>
            </w:pPr>
            <w:r w:rsidRPr="00AD0178">
              <w:rPr>
                <w:sz w:val="16"/>
              </w:rPr>
              <w:t>40</w:t>
            </w:r>
          </w:p>
          <w:p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1C2E42" w:rsidRPr="00AD0178" w:rsidRDefault="001C2E42" w:rsidP="001C2E42">
            <w:pPr>
              <w:pStyle w:val="TAH"/>
              <w:keepNext w:val="0"/>
              <w:rPr>
                <w:rFonts w:eastAsia="MS Mincho"/>
                <w:sz w:val="16"/>
              </w:rPr>
            </w:pPr>
            <w:r w:rsidRPr="00AD0178">
              <w:rPr>
                <w:sz w:val="16"/>
              </w:rPr>
              <w:t>50</w:t>
            </w:r>
          </w:p>
          <w:p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1C2E42" w:rsidRPr="00AD0178" w:rsidRDefault="001C2E42" w:rsidP="001C2E42">
            <w:pPr>
              <w:pStyle w:val="TAH"/>
              <w:keepNext w:val="0"/>
              <w:rPr>
                <w:rFonts w:eastAsia="MS Mincho"/>
                <w:sz w:val="16"/>
              </w:rPr>
            </w:pPr>
            <w:r w:rsidRPr="00AD0178">
              <w:rPr>
                <w:sz w:val="16"/>
              </w:rPr>
              <w:t>60</w:t>
            </w:r>
          </w:p>
          <w:p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1C2E42" w:rsidRPr="00AD0178" w:rsidRDefault="001C2E42" w:rsidP="001C2E42">
            <w:pPr>
              <w:pStyle w:val="TAH"/>
              <w:keepNext w:val="0"/>
              <w:rPr>
                <w:rFonts w:eastAsia="MS Mincho"/>
                <w:sz w:val="16"/>
              </w:rPr>
            </w:pPr>
            <w:r w:rsidRPr="00AD0178">
              <w:rPr>
                <w:sz w:val="16"/>
              </w:rPr>
              <w:t>80</w:t>
            </w:r>
          </w:p>
          <w:p w:rsidR="001C2E42" w:rsidRPr="00AD0178" w:rsidRDefault="001C2E42" w:rsidP="001C2E42">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1C2E42" w:rsidRPr="00AD0178" w:rsidRDefault="001C2E42" w:rsidP="001C2E42">
            <w:pPr>
              <w:pStyle w:val="TAH"/>
              <w:keepNext w:val="0"/>
              <w:rPr>
                <w:sz w:val="16"/>
              </w:rPr>
            </w:pPr>
            <w:r w:rsidRPr="00AD0178">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1C2E42" w:rsidRPr="00AD0178" w:rsidRDefault="001C2E42" w:rsidP="001C2E42">
            <w:pPr>
              <w:pStyle w:val="TAH"/>
              <w:keepNext w:val="0"/>
              <w:rPr>
                <w:sz w:val="16"/>
              </w:rPr>
            </w:pPr>
            <w:r w:rsidRPr="00AD0178">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1C2E42" w:rsidRPr="00AD0178" w:rsidRDefault="001C2E42" w:rsidP="001C2E42">
            <w:pPr>
              <w:pStyle w:val="TAH"/>
              <w:keepNext w:val="0"/>
              <w:rPr>
                <w:sz w:val="16"/>
              </w:rPr>
            </w:pPr>
            <w:r w:rsidRPr="00AD0178">
              <w:rPr>
                <w:sz w:val="16"/>
              </w:rPr>
              <w:t>Bandwidth combination set</w:t>
            </w:r>
          </w:p>
        </w:tc>
      </w:tr>
      <w:tr w:rsidR="001C2E42" w:rsidRPr="00AD0178" w:rsidTr="001C2E42">
        <w:trPr>
          <w:trHeight w:val="29"/>
          <w:jc w:val="center"/>
        </w:trPr>
        <w:tc>
          <w:tcPr>
            <w:tcW w:w="0" w:type="auto"/>
            <w:vMerge w:val="restart"/>
            <w:tcBorders>
              <w:top w:val="single" w:sz="4" w:space="0" w:color="auto"/>
              <w:left w:val="single" w:sz="4" w:space="0" w:color="auto"/>
              <w:right w:val="single" w:sz="4" w:space="0" w:color="auto"/>
            </w:tcBorders>
            <w:vAlign w:val="center"/>
            <w:hideMark/>
          </w:tcPr>
          <w:p w:rsidR="001C2E42" w:rsidRPr="008251C4" w:rsidRDefault="001C2E42" w:rsidP="009330CF">
            <w:pPr>
              <w:pStyle w:val="TAL"/>
              <w:keepNext w:val="0"/>
              <w:widowControl w:val="0"/>
              <w:jc w:val="both"/>
              <w:rPr>
                <w:rFonts w:cs="Arial"/>
                <w:i/>
                <w:color w:val="0000FF"/>
              </w:rPr>
            </w:pPr>
            <w:r w:rsidRPr="008251C4">
              <w:rPr>
                <w:rFonts w:cs="Arial" w:hint="eastAsia"/>
                <w:i/>
                <w:color w:val="0000FF"/>
              </w:rPr>
              <w:t>CA_nX-nY</w:t>
            </w:r>
            <w:r>
              <w:rPr>
                <w:rFonts w:cs="Arial"/>
                <w:i/>
                <w:color w:val="0000FF"/>
              </w:rPr>
              <w:t>-n</w:t>
            </w:r>
            <w:r w:rsidR="009330CF">
              <w:rPr>
                <w:rFonts w:cs="Arial"/>
                <w:i/>
                <w:color w:val="0000FF"/>
              </w:rPr>
              <w:t>Z</w:t>
            </w:r>
          </w:p>
        </w:tc>
        <w:tc>
          <w:tcPr>
            <w:tcW w:w="0" w:type="auto"/>
            <w:vMerge w:val="restart"/>
            <w:tcBorders>
              <w:top w:val="single" w:sz="4" w:space="0" w:color="auto"/>
              <w:left w:val="single" w:sz="4" w:space="0" w:color="auto"/>
              <w:right w:val="single" w:sz="4" w:space="0" w:color="auto"/>
            </w:tcBorders>
            <w:vAlign w:val="center"/>
            <w:hideMark/>
          </w:tcPr>
          <w:p w:rsidR="001C2E42" w:rsidRPr="008251C4" w:rsidRDefault="001C2E42" w:rsidP="001C2E42">
            <w:pPr>
              <w:pStyle w:val="TAL"/>
              <w:keepNext w:val="0"/>
              <w:widowControl w:val="0"/>
              <w:jc w:val="center"/>
              <w:rPr>
                <w:rFonts w:cs="Arial"/>
                <w:i/>
                <w:color w:val="0000FF"/>
              </w:rPr>
            </w:pPr>
            <w:r w:rsidRPr="008251C4">
              <w:rPr>
                <w:rFonts w:cs="Arial" w:hint="eastAsia"/>
                <w:i/>
                <w:color w:val="0000FF"/>
              </w:rPr>
              <w: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1C2E42" w:rsidRPr="008251C4" w:rsidRDefault="001C2E42" w:rsidP="001C2E42">
            <w:pPr>
              <w:pStyle w:val="TAL"/>
              <w:keepNext w:val="0"/>
              <w:widowControl w:val="0"/>
              <w:jc w:val="both"/>
              <w:rPr>
                <w:rFonts w:cs="Arial"/>
                <w:i/>
                <w:color w:val="0000FF"/>
              </w:rPr>
            </w:pPr>
            <w:r w:rsidRPr="008251C4">
              <w:rPr>
                <w:rFonts w:cs="Arial"/>
                <w:i/>
                <w:color w:val="0000FF"/>
              </w:rPr>
              <w:t>n</w:t>
            </w:r>
            <w:r w:rsidRPr="008251C4">
              <w:rPr>
                <w:rFonts w:cs="Arial" w:hint="eastAsia"/>
                <w:i/>
                <w:color w:val="0000FF"/>
              </w:rPr>
              <w:t>X</w:t>
            </w:r>
          </w:p>
        </w:tc>
        <w:tc>
          <w:tcPr>
            <w:tcW w:w="0" w:type="auto"/>
            <w:tcBorders>
              <w:top w:val="single" w:sz="4" w:space="0" w:color="auto"/>
              <w:left w:val="single" w:sz="4" w:space="0" w:color="auto"/>
              <w:bottom w:val="single" w:sz="4" w:space="0" w:color="auto"/>
              <w:right w:val="single" w:sz="4" w:space="0" w:color="auto"/>
            </w:tcBorders>
            <w:hideMark/>
          </w:tcPr>
          <w:p w:rsidR="001C2E42" w:rsidRPr="00AD0178" w:rsidRDefault="001C2E42" w:rsidP="001C2E42">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C2E42" w:rsidRPr="00AD0178" w:rsidRDefault="001C2E42" w:rsidP="001C2E42">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rsidR="001C2E42" w:rsidRPr="00AD0178" w:rsidRDefault="001C2E42" w:rsidP="001C2E42">
            <w:pPr>
              <w:pStyle w:val="TAC"/>
              <w:rPr>
                <w:sz w:val="16"/>
                <w:lang w:val="en-US" w:eastAsia="zh-CN"/>
              </w:rPr>
            </w:pPr>
          </w:p>
        </w:tc>
      </w:tr>
      <w:tr w:rsidR="001C2E42" w:rsidRPr="00AD0178" w:rsidTr="001C2E42">
        <w:trPr>
          <w:trHeight w:val="29"/>
          <w:jc w:val="center"/>
        </w:trPr>
        <w:tc>
          <w:tcPr>
            <w:tcW w:w="0" w:type="auto"/>
            <w:vMerge/>
            <w:tcBorders>
              <w:left w:val="single" w:sz="4" w:space="0" w:color="auto"/>
              <w:right w:val="single" w:sz="4" w:space="0" w:color="auto"/>
            </w:tcBorders>
            <w:vAlign w:val="center"/>
            <w:hideMark/>
          </w:tcPr>
          <w:p w:rsidR="001C2E42" w:rsidRPr="008251C4" w:rsidRDefault="001C2E42" w:rsidP="001C2E42">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rsidR="001C2E42" w:rsidRPr="008251C4" w:rsidRDefault="001C2E42" w:rsidP="001C2E42">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C2E42" w:rsidRPr="008251C4" w:rsidRDefault="001C2E42" w:rsidP="001C2E42">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hideMark/>
          </w:tcPr>
          <w:p w:rsidR="001C2E42" w:rsidRPr="00AD0178" w:rsidRDefault="001C2E42" w:rsidP="001C2E42">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hideMark/>
          </w:tcPr>
          <w:p w:rsidR="001C2E42" w:rsidRPr="00AD0178" w:rsidRDefault="001C2E42" w:rsidP="001C2E42">
            <w:pPr>
              <w:spacing w:after="0"/>
              <w:rPr>
                <w:rFonts w:ascii="Arial" w:hAnsi="Arial"/>
                <w:sz w:val="16"/>
                <w:lang w:val="en-US" w:eastAsia="zh-CN"/>
              </w:rPr>
            </w:pPr>
          </w:p>
        </w:tc>
      </w:tr>
      <w:tr w:rsidR="001C2E42" w:rsidRPr="00AD0178" w:rsidTr="001C2E42">
        <w:trPr>
          <w:trHeight w:val="29"/>
          <w:jc w:val="center"/>
        </w:trPr>
        <w:tc>
          <w:tcPr>
            <w:tcW w:w="0" w:type="auto"/>
            <w:vMerge/>
            <w:tcBorders>
              <w:left w:val="single" w:sz="4" w:space="0" w:color="auto"/>
              <w:right w:val="single" w:sz="4" w:space="0" w:color="auto"/>
            </w:tcBorders>
            <w:vAlign w:val="center"/>
            <w:hideMark/>
          </w:tcPr>
          <w:p w:rsidR="001C2E42" w:rsidRPr="008251C4" w:rsidRDefault="001C2E42" w:rsidP="001C2E42">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rsidR="001C2E42" w:rsidRPr="008251C4" w:rsidRDefault="001C2E42" w:rsidP="001C2E42">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C2E42" w:rsidRPr="008251C4" w:rsidRDefault="001C2E42" w:rsidP="001C2E42">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hideMark/>
          </w:tcPr>
          <w:p w:rsidR="001C2E42" w:rsidRPr="00AD0178" w:rsidRDefault="001C2E42" w:rsidP="001C2E42">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hideMark/>
          </w:tcPr>
          <w:p w:rsidR="001C2E42" w:rsidRPr="00AD0178" w:rsidRDefault="001C2E42" w:rsidP="001C2E42">
            <w:pPr>
              <w:spacing w:after="0"/>
              <w:rPr>
                <w:rFonts w:ascii="Arial" w:hAnsi="Arial"/>
                <w:sz w:val="16"/>
                <w:lang w:val="en-US" w:eastAsia="zh-CN"/>
              </w:rPr>
            </w:pPr>
          </w:p>
        </w:tc>
      </w:tr>
      <w:tr w:rsidR="001C2E42" w:rsidRPr="00AD0178" w:rsidTr="001C2E42">
        <w:trPr>
          <w:trHeight w:val="29"/>
          <w:jc w:val="center"/>
        </w:trPr>
        <w:tc>
          <w:tcPr>
            <w:tcW w:w="0" w:type="auto"/>
            <w:vMerge/>
            <w:tcBorders>
              <w:left w:val="single" w:sz="4" w:space="0" w:color="auto"/>
              <w:right w:val="single" w:sz="4" w:space="0" w:color="auto"/>
            </w:tcBorders>
            <w:vAlign w:val="center"/>
            <w:hideMark/>
          </w:tcPr>
          <w:p w:rsidR="001C2E42" w:rsidRPr="008251C4" w:rsidRDefault="001C2E42" w:rsidP="001C2E42">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rsidR="001C2E42" w:rsidRPr="008251C4" w:rsidRDefault="001C2E42" w:rsidP="001C2E42">
            <w:pPr>
              <w:pStyle w:val="TAL"/>
              <w:keepNext w:val="0"/>
              <w:widowControl w:val="0"/>
              <w:jc w:val="both"/>
              <w:rPr>
                <w:rFonts w:cs="Arial"/>
                <w:i/>
                <w:color w:val="0000FF"/>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1C2E42" w:rsidRPr="008251C4" w:rsidRDefault="001C2E42" w:rsidP="001C2E42">
            <w:pPr>
              <w:pStyle w:val="TAL"/>
              <w:keepNext w:val="0"/>
              <w:widowControl w:val="0"/>
              <w:jc w:val="both"/>
              <w:rPr>
                <w:rFonts w:cs="Arial"/>
                <w:i/>
                <w:color w:val="0000FF"/>
              </w:rPr>
            </w:pPr>
            <w:r w:rsidRPr="008251C4">
              <w:rPr>
                <w:rFonts w:cs="Arial"/>
                <w:i/>
                <w:color w:val="0000FF"/>
              </w:rPr>
              <w:t>n</w:t>
            </w:r>
            <w:r w:rsidRPr="008251C4">
              <w:rPr>
                <w:rFonts w:cs="Arial" w:hint="eastAsia"/>
                <w:i/>
                <w:color w:val="0000FF"/>
              </w:rPr>
              <w:t>Y</w:t>
            </w:r>
          </w:p>
        </w:tc>
        <w:tc>
          <w:tcPr>
            <w:tcW w:w="0" w:type="auto"/>
            <w:tcBorders>
              <w:top w:val="single" w:sz="4" w:space="0" w:color="auto"/>
              <w:left w:val="single" w:sz="4" w:space="0" w:color="auto"/>
              <w:bottom w:val="single" w:sz="4" w:space="0" w:color="auto"/>
              <w:right w:val="single" w:sz="4" w:space="0" w:color="auto"/>
            </w:tcBorders>
            <w:hideMark/>
          </w:tcPr>
          <w:p w:rsidR="001C2E42" w:rsidRPr="00AD0178" w:rsidRDefault="001C2E42" w:rsidP="001C2E42">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hideMark/>
          </w:tcPr>
          <w:p w:rsidR="001C2E42" w:rsidRPr="00AD0178" w:rsidRDefault="001C2E42" w:rsidP="001C2E42">
            <w:pPr>
              <w:spacing w:after="0"/>
              <w:rPr>
                <w:rFonts w:ascii="Arial" w:hAnsi="Arial"/>
                <w:sz w:val="16"/>
                <w:lang w:val="en-US" w:eastAsia="zh-CN"/>
              </w:rPr>
            </w:pPr>
          </w:p>
        </w:tc>
      </w:tr>
      <w:tr w:rsidR="001C2E42" w:rsidRPr="00AD0178" w:rsidTr="001C2E42">
        <w:trPr>
          <w:trHeight w:val="29"/>
          <w:jc w:val="center"/>
        </w:trPr>
        <w:tc>
          <w:tcPr>
            <w:tcW w:w="0" w:type="auto"/>
            <w:vMerge/>
            <w:tcBorders>
              <w:left w:val="single" w:sz="4" w:space="0" w:color="auto"/>
              <w:right w:val="single" w:sz="4" w:space="0" w:color="auto"/>
            </w:tcBorders>
            <w:vAlign w:val="center"/>
            <w:hideMark/>
          </w:tcPr>
          <w:p w:rsidR="001C2E42" w:rsidRPr="00AD0178" w:rsidRDefault="001C2E42" w:rsidP="001C2E42">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rsidR="001C2E42" w:rsidRPr="00AD0178" w:rsidRDefault="001C2E42" w:rsidP="001C2E42">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C2E42" w:rsidRPr="00AD0178" w:rsidRDefault="001C2E42" w:rsidP="001C2E42">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C2E42" w:rsidRPr="00AD0178" w:rsidRDefault="001C2E42" w:rsidP="001C2E42">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hideMark/>
          </w:tcPr>
          <w:p w:rsidR="001C2E42" w:rsidRPr="00AD0178" w:rsidRDefault="001C2E42" w:rsidP="001C2E42">
            <w:pPr>
              <w:spacing w:after="0"/>
              <w:rPr>
                <w:rFonts w:ascii="Arial" w:hAnsi="Arial"/>
                <w:sz w:val="16"/>
                <w:lang w:val="en-US" w:eastAsia="zh-CN"/>
              </w:rPr>
            </w:pPr>
          </w:p>
        </w:tc>
      </w:tr>
      <w:tr w:rsidR="001C2E42" w:rsidRPr="00AD0178" w:rsidTr="001C2E42">
        <w:trPr>
          <w:trHeight w:val="29"/>
          <w:jc w:val="center"/>
        </w:trPr>
        <w:tc>
          <w:tcPr>
            <w:tcW w:w="0" w:type="auto"/>
            <w:vMerge/>
            <w:tcBorders>
              <w:left w:val="single" w:sz="4" w:space="0" w:color="auto"/>
              <w:right w:val="single" w:sz="4" w:space="0" w:color="auto"/>
            </w:tcBorders>
            <w:vAlign w:val="center"/>
            <w:hideMark/>
          </w:tcPr>
          <w:p w:rsidR="001C2E42" w:rsidRPr="00AD0178" w:rsidRDefault="001C2E42" w:rsidP="001C2E42">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rsidR="001C2E42" w:rsidRPr="00AD0178" w:rsidRDefault="001C2E42" w:rsidP="001C2E42">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C2E42" w:rsidRPr="00AD0178" w:rsidRDefault="001C2E42" w:rsidP="001C2E42">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C2E42" w:rsidRPr="00AD0178" w:rsidRDefault="001C2E42" w:rsidP="001C2E42">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hideMark/>
          </w:tcPr>
          <w:p w:rsidR="001C2E42" w:rsidRPr="00AD0178" w:rsidRDefault="001C2E42" w:rsidP="001C2E42">
            <w:pPr>
              <w:spacing w:after="0"/>
              <w:rPr>
                <w:rFonts w:ascii="Arial" w:hAnsi="Arial"/>
                <w:sz w:val="16"/>
                <w:lang w:val="en-US" w:eastAsia="zh-CN"/>
              </w:rPr>
            </w:pPr>
          </w:p>
        </w:tc>
      </w:tr>
      <w:tr w:rsidR="001C2E42" w:rsidRPr="00AD0178" w:rsidTr="001C2E42">
        <w:trPr>
          <w:trHeight w:val="29"/>
          <w:jc w:val="center"/>
        </w:trPr>
        <w:tc>
          <w:tcPr>
            <w:tcW w:w="0" w:type="auto"/>
            <w:vMerge/>
            <w:tcBorders>
              <w:left w:val="single" w:sz="4" w:space="0" w:color="auto"/>
              <w:right w:val="single" w:sz="4" w:space="0" w:color="auto"/>
            </w:tcBorders>
            <w:vAlign w:val="center"/>
          </w:tcPr>
          <w:p w:rsidR="001C2E42" w:rsidRPr="00AD0178" w:rsidRDefault="001C2E42" w:rsidP="001C2E42">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rsidR="001C2E42" w:rsidRPr="00AD0178" w:rsidRDefault="001C2E42" w:rsidP="001C2E42">
            <w:pPr>
              <w:spacing w:after="0"/>
              <w:rPr>
                <w:rFonts w:ascii="Arial" w:hAnsi="Arial"/>
                <w:sz w:val="16"/>
                <w:lang w:val="en-US" w:eastAsia="zh-CN"/>
              </w:rPr>
            </w:pPr>
          </w:p>
        </w:tc>
        <w:tc>
          <w:tcPr>
            <w:tcW w:w="0" w:type="auto"/>
            <w:vMerge w:val="restart"/>
            <w:tcBorders>
              <w:top w:val="single" w:sz="4" w:space="0" w:color="auto"/>
              <w:left w:val="single" w:sz="4" w:space="0" w:color="auto"/>
              <w:right w:val="single" w:sz="4" w:space="0" w:color="auto"/>
            </w:tcBorders>
            <w:vAlign w:val="center"/>
          </w:tcPr>
          <w:p w:rsidR="001C2E42" w:rsidRPr="00AD0178" w:rsidRDefault="001C2E42" w:rsidP="001C2E42">
            <w:pPr>
              <w:pStyle w:val="TAL"/>
              <w:keepNext w:val="0"/>
              <w:widowControl w:val="0"/>
              <w:jc w:val="both"/>
              <w:rPr>
                <w:sz w:val="16"/>
                <w:szCs w:val="18"/>
                <w:lang w:val="en-US" w:eastAsia="zh-CN"/>
              </w:rPr>
            </w:pPr>
            <w:r w:rsidRPr="008251C4">
              <w:rPr>
                <w:rFonts w:cs="Arial"/>
                <w:i/>
                <w:color w:val="0000FF"/>
              </w:rPr>
              <w:t>n</w:t>
            </w:r>
            <w:r>
              <w:rPr>
                <w:rFonts w:cs="Arial"/>
                <w:i/>
                <w:color w:val="0000FF"/>
              </w:rPr>
              <w:t>Z</w:t>
            </w:r>
          </w:p>
        </w:tc>
        <w:tc>
          <w:tcPr>
            <w:tcW w:w="0" w:type="auto"/>
            <w:tcBorders>
              <w:top w:val="single" w:sz="4" w:space="0" w:color="auto"/>
              <w:left w:val="single" w:sz="4" w:space="0" w:color="auto"/>
              <w:bottom w:val="single" w:sz="4" w:space="0" w:color="auto"/>
              <w:right w:val="single" w:sz="4" w:space="0" w:color="auto"/>
            </w:tcBorders>
            <w:vAlign w:val="center"/>
          </w:tcPr>
          <w:p w:rsidR="001C2E42" w:rsidRPr="00AD0178" w:rsidRDefault="001C2E42" w:rsidP="001C2E42">
            <w:pPr>
              <w:pStyle w:val="TAC"/>
              <w:rPr>
                <w:sz w:val="16"/>
                <w:lang w:val="en-US" w:eastAsia="zh-CN"/>
              </w:rPr>
            </w:pPr>
            <w:r>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tcPr>
          <w:p w:rsidR="001C2E42" w:rsidRPr="00AD0178" w:rsidRDefault="001C2E42" w:rsidP="001C2E42">
            <w:pPr>
              <w:spacing w:after="0"/>
              <w:rPr>
                <w:rFonts w:ascii="Arial" w:hAnsi="Arial"/>
                <w:sz w:val="16"/>
                <w:lang w:val="en-US" w:eastAsia="zh-CN"/>
              </w:rPr>
            </w:pPr>
          </w:p>
        </w:tc>
      </w:tr>
      <w:tr w:rsidR="001C2E42" w:rsidRPr="00AD0178" w:rsidTr="001C2E42">
        <w:trPr>
          <w:trHeight w:val="29"/>
          <w:jc w:val="center"/>
        </w:trPr>
        <w:tc>
          <w:tcPr>
            <w:tcW w:w="0" w:type="auto"/>
            <w:vMerge/>
            <w:tcBorders>
              <w:left w:val="single" w:sz="4" w:space="0" w:color="auto"/>
              <w:right w:val="single" w:sz="4" w:space="0" w:color="auto"/>
            </w:tcBorders>
            <w:vAlign w:val="center"/>
          </w:tcPr>
          <w:p w:rsidR="001C2E42" w:rsidRPr="00AD0178" w:rsidRDefault="001C2E42" w:rsidP="001C2E42">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rsidR="001C2E42" w:rsidRPr="00AD0178" w:rsidRDefault="001C2E42" w:rsidP="001C2E42">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rsidR="001C2E42" w:rsidRPr="00AD0178" w:rsidRDefault="001C2E42" w:rsidP="001C2E42">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C2E42" w:rsidRPr="00AD0178" w:rsidRDefault="001C2E42" w:rsidP="001C2E42">
            <w:pPr>
              <w:pStyle w:val="TAC"/>
              <w:rPr>
                <w:sz w:val="16"/>
                <w:lang w:val="en-US" w:eastAsia="zh-CN"/>
              </w:rPr>
            </w:pPr>
            <w:r>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1C2E42" w:rsidRPr="00AD0178" w:rsidRDefault="001C2E42" w:rsidP="001C2E42">
            <w:pPr>
              <w:pStyle w:val="TAC"/>
              <w:rPr>
                <w:sz w:val="16"/>
                <w:lang w:eastAsia="zh-CN"/>
              </w:rPr>
            </w:pPr>
          </w:p>
        </w:tc>
        <w:tc>
          <w:tcPr>
            <w:tcW w:w="0" w:type="auto"/>
            <w:vMerge/>
            <w:tcBorders>
              <w:left w:val="single" w:sz="4" w:space="0" w:color="auto"/>
              <w:right w:val="single" w:sz="4" w:space="0" w:color="auto"/>
            </w:tcBorders>
            <w:vAlign w:val="center"/>
          </w:tcPr>
          <w:p w:rsidR="001C2E42" w:rsidRPr="00AD0178" w:rsidRDefault="001C2E42" w:rsidP="001C2E42">
            <w:pPr>
              <w:spacing w:after="0"/>
              <w:rPr>
                <w:rFonts w:ascii="Arial" w:hAnsi="Arial"/>
                <w:sz w:val="16"/>
                <w:lang w:val="en-US" w:eastAsia="zh-CN"/>
              </w:rPr>
            </w:pPr>
          </w:p>
        </w:tc>
      </w:tr>
      <w:tr w:rsidR="001C2E42" w:rsidRPr="00AD0178" w:rsidTr="001C2E42">
        <w:trPr>
          <w:trHeight w:val="29"/>
          <w:jc w:val="center"/>
        </w:trPr>
        <w:tc>
          <w:tcPr>
            <w:tcW w:w="0" w:type="auto"/>
            <w:vMerge/>
            <w:tcBorders>
              <w:left w:val="single" w:sz="4" w:space="0" w:color="auto"/>
              <w:bottom w:val="single" w:sz="4" w:space="0" w:color="auto"/>
              <w:right w:val="single" w:sz="4" w:space="0" w:color="auto"/>
            </w:tcBorders>
            <w:vAlign w:val="center"/>
          </w:tcPr>
          <w:p w:rsidR="001C2E42" w:rsidRPr="00AD0178" w:rsidRDefault="001C2E42" w:rsidP="001C2E42">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rsidR="001C2E42" w:rsidRPr="00AD0178" w:rsidRDefault="001C2E42" w:rsidP="001C2E42">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rsidR="001C2E42" w:rsidRPr="00AD0178" w:rsidRDefault="001C2E42" w:rsidP="001C2E42">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C2E42" w:rsidRPr="00AD0178" w:rsidRDefault="001C2E42" w:rsidP="001C2E42">
            <w:pPr>
              <w:pStyle w:val="TAC"/>
              <w:rPr>
                <w:sz w:val="16"/>
                <w:lang w:val="en-US" w:eastAsia="zh-CN"/>
              </w:rPr>
            </w:pPr>
            <w:r>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1C2E42" w:rsidRPr="00AD0178" w:rsidRDefault="001C2E42" w:rsidP="001C2E42">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1C2E42" w:rsidRPr="00AD0178" w:rsidRDefault="001C2E42" w:rsidP="001C2E4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1C2E42" w:rsidRPr="00AD0178" w:rsidRDefault="001C2E42" w:rsidP="001C2E42">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1C2E42" w:rsidRPr="00AD0178" w:rsidRDefault="001C2E42" w:rsidP="001C2E42">
            <w:pPr>
              <w:pStyle w:val="TAC"/>
              <w:rPr>
                <w:sz w:val="16"/>
                <w:lang w:eastAsia="zh-CN"/>
              </w:rPr>
            </w:pPr>
          </w:p>
        </w:tc>
        <w:tc>
          <w:tcPr>
            <w:tcW w:w="0" w:type="auto"/>
            <w:vMerge/>
            <w:tcBorders>
              <w:left w:val="single" w:sz="4" w:space="0" w:color="auto"/>
              <w:bottom w:val="single" w:sz="4" w:space="0" w:color="auto"/>
              <w:right w:val="single" w:sz="4" w:space="0" w:color="auto"/>
            </w:tcBorders>
            <w:vAlign w:val="center"/>
          </w:tcPr>
          <w:p w:rsidR="001C2E42" w:rsidRPr="00AD0178" w:rsidRDefault="001C2E42" w:rsidP="001C2E42">
            <w:pPr>
              <w:spacing w:after="0"/>
              <w:rPr>
                <w:rFonts w:ascii="Arial" w:hAnsi="Arial"/>
                <w:sz w:val="16"/>
                <w:lang w:val="en-US" w:eastAsia="zh-CN"/>
              </w:rPr>
            </w:pPr>
          </w:p>
        </w:tc>
      </w:tr>
    </w:tbl>
    <w:p w:rsidR="001C2E42" w:rsidRPr="00BB7C76" w:rsidRDefault="001C2E42" w:rsidP="00A047D8">
      <w:pPr>
        <w:rPr>
          <w:sz w:val="18"/>
          <w:lang w:val="x-none" w:eastAsia="zh-CN"/>
        </w:rPr>
      </w:pPr>
    </w:p>
    <w:p w:rsidR="00A047D8" w:rsidRPr="001043CD" w:rsidRDefault="00A047D8" w:rsidP="00A047D8">
      <w:pPr>
        <w:pStyle w:val="Heading3"/>
        <w:rPr>
          <w:rFonts w:cs="Arial"/>
          <w:szCs w:val="28"/>
          <w:lang w:val="en-US" w:eastAsia="zh-CN"/>
        </w:rPr>
      </w:pPr>
      <w:bookmarkStart w:id="36" w:name="_Toc68283535"/>
      <w:r w:rsidRPr="001043CD">
        <w:rPr>
          <w:rFonts w:cs="Arial"/>
          <w:lang w:eastAsia="zh-CN"/>
        </w:rPr>
        <w:t>5.</w:t>
      </w:r>
      <w:r>
        <w:rPr>
          <w:rFonts w:cs="Arial" w:hint="eastAsia"/>
          <w:lang w:eastAsia="zh-CN"/>
        </w:rPr>
        <w:t>x</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36"/>
    </w:p>
    <w:p w:rsidR="00A047D8" w:rsidRDefault="00A047D8" w:rsidP="00A047D8">
      <w:pPr>
        <w:rPr>
          <w:lang w:val="en-US" w:eastAsia="zh-CN"/>
        </w:rPr>
      </w:pPr>
      <w:r w:rsidRPr="00C9082B">
        <w:rPr>
          <w:i/>
          <w:color w:val="0000FF"/>
        </w:rPr>
        <w:t>&lt;Editor’s note:</w:t>
      </w:r>
      <w:r>
        <w:rPr>
          <w:rFonts w:hint="eastAsia"/>
          <w:i/>
          <w:color w:val="0000FF"/>
          <w:lang w:eastAsia="zh-CN"/>
        </w:rPr>
        <w:t xml:space="preserve"> In table 5.x.2-1, </w:t>
      </w:r>
      <w:r w:rsidR="00BD2716">
        <w:rPr>
          <w:i/>
          <w:color w:val="0000FF"/>
          <w:lang w:eastAsia="zh-CN"/>
        </w:rPr>
        <w:t xml:space="preserve">at least one of the uplink carriers supports </w:t>
      </w:r>
      <w:r>
        <w:rPr>
          <w:rFonts w:hint="eastAsia"/>
          <w:i/>
          <w:color w:val="0000FF"/>
          <w:lang w:eastAsia="zh-CN"/>
        </w:rPr>
        <w:t>power class 2. &gt;</w:t>
      </w:r>
    </w:p>
    <w:p w:rsidR="00A047D8" w:rsidRDefault="00A047D8" w:rsidP="00A047D8">
      <w:pPr>
        <w:pStyle w:val="TH"/>
        <w:rPr>
          <w:lang w:eastAsia="zh-CN"/>
        </w:rPr>
      </w:pPr>
      <w:r>
        <w:t xml:space="preserve">Table </w:t>
      </w:r>
      <w:r>
        <w:rPr>
          <w:rFonts w:hint="eastAsia"/>
          <w:lang w:eastAsia="zh-CN"/>
        </w:rPr>
        <w:t>5</w:t>
      </w:r>
      <w:r>
        <w:t>.</w:t>
      </w:r>
      <w:r>
        <w:rPr>
          <w:rFonts w:hint="eastAsia"/>
          <w:lang w:eastAsia="zh-CN"/>
        </w:rPr>
        <w:t>x</w:t>
      </w:r>
      <w:r>
        <w:t>.</w:t>
      </w:r>
      <w:r>
        <w:rPr>
          <w:rFonts w:hint="eastAsia"/>
          <w:lang w:eastAsia="zh-CN"/>
        </w:rPr>
        <w:t>2</w:t>
      </w:r>
      <w:r>
        <w:t xml:space="preserve">-1 UE Power Class </w:t>
      </w:r>
      <w:r>
        <w:rPr>
          <w:rFonts w:hint="eastAsia"/>
          <w:lang w:eastAsia="zh-CN"/>
        </w:rPr>
        <w:t xml:space="preserve">2 </w:t>
      </w:r>
      <w:r>
        <w:t xml:space="preserve">for </w:t>
      </w:r>
      <w:r w:rsidR="00BD2716">
        <w:t>One UL Carrier</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681"/>
        <w:gridCol w:w="1660"/>
        <w:gridCol w:w="1660"/>
      </w:tblGrid>
      <w:tr w:rsidR="00A62252" w:rsidRPr="00530DFD" w:rsidTr="00A62252">
        <w:trPr>
          <w:trHeight w:val="383"/>
          <w:jc w:val="center"/>
        </w:trPr>
        <w:tc>
          <w:tcPr>
            <w:tcW w:w="1641" w:type="dxa"/>
            <w:shd w:val="clear" w:color="auto" w:fill="auto"/>
          </w:tcPr>
          <w:p w:rsidR="00A62252" w:rsidRPr="00530DFD" w:rsidRDefault="00A62252" w:rsidP="001C2E42">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rsidR="00A62252" w:rsidRPr="00530DFD" w:rsidRDefault="00A62252" w:rsidP="001C2E42">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rsidR="00A62252" w:rsidRPr="00530DFD" w:rsidRDefault="00A62252" w:rsidP="001C2E42">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c>
          <w:tcPr>
            <w:tcW w:w="1660" w:type="dxa"/>
          </w:tcPr>
          <w:p w:rsidR="00A62252" w:rsidRPr="00530DFD" w:rsidRDefault="00A62252" w:rsidP="001C2E42">
            <w:pPr>
              <w:pStyle w:val="TAL"/>
              <w:keepNext w:val="0"/>
              <w:widowControl w:val="0"/>
              <w:jc w:val="both"/>
              <w:rPr>
                <w:rFonts w:cs="Arial"/>
                <w:b/>
                <w:kern w:val="2"/>
                <w:szCs w:val="18"/>
                <w:lang w:val="en-US" w:eastAsia="zh-CN"/>
              </w:rPr>
            </w:pPr>
            <w:r>
              <w:rPr>
                <w:rFonts w:cs="Arial"/>
                <w:b/>
                <w:kern w:val="2"/>
                <w:szCs w:val="18"/>
                <w:lang w:val="en-US" w:eastAsia="zh-CN"/>
              </w:rPr>
              <w:t>Carrier Z power class</w:t>
            </w:r>
          </w:p>
        </w:tc>
      </w:tr>
      <w:tr w:rsidR="00A62252" w:rsidRPr="00530DFD" w:rsidTr="00A62252">
        <w:trPr>
          <w:trHeight w:val="192"/>
          <w:jc w:val="center"/>
        </w:trPr>
        <w:tc>
          <w:tcPr>
            <w:tcW w:w="1641" w:type="dxa"/>
            <w:shd w:val="clear" w:color="auto" w:fill="auto"/>
          </w:tcPr>
          <w:p w:rsidR="00A62252" w:rsidRPr="005B1369" w:rsidRDefault="00A62252" w:rsidP="001C2E42">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rsidR="00A62252" w:rsidRPr="005B1369" w:rsidRDefault="00A62252" w:rsidP="00AB3697">
            <w:pPr>
              <w:pStyle w:val="TAL"/>
              <w:keepNext w:val="0"/>
              <w:widowControl w:val="0"/>
              <w:jc w:val="both"/>
              <w:rPr>
                <w:rFonts w:cs="Arial"/>
                <w:i/>
                <w:color w:val="0000FF"/>
              </w:rPr>
            </w:pPr>
            <w:r>
              <w:rPr>
                <w:rFonts w:cs="Arial"/>
                <w:i/>
                <w:color w:val="0000FF"/>
              </w:rPr>
              <w:t>23/</w:t>
            </w:r>
            <w:r w:rsidRPr="005B1369">
              <w:rPr>
                <w:rFonts w:cs="Arial"/>
                <w:i/>
                <w:color w:val="0000FF"/>
              </w:rPr>
              <w:t>2</w:t>
            </w:r>
            <w:r>
              <w:rPr>
                <w:rFonts w:cs="Arial"/>
                <w:i/>
                <w:color w:val="0000FF"/>
              </w:rPr>
              <w:t>6</w:t>
            </w:r>
            <w:r w:rsidRPr="005B1369">
              <w:rPr>
                <w:rFonts w:cs="Arial"/>
                <w:i/>
                <w:color w:val="0000FF"/>
              </w:rPr>
              <w:t>dBm</w:t>
            </w:r>
          </w:p>
        </w:tc>
        <w:tc>
          <w:tcPr>
            <w:tcW w:w="1660" w:type="dxa"/>
            <w:shd w:val="clear" w:color="auto" w:fill="auto"/>
          </w:tcPr>
          <w:p w:rsidR="00A62252" w:rsidRPr="005B1369" w:rsidRDefault="00A62252" w:rsidP="001C2E42">
            <w:pPr>
              <w:pStyle w:val="TAL"/>
              <w:keepNext w:val="0"/>
              <w:widowControl w:val="0"/>
              <w:jc w:val="both"/>
              <w:rPr>
                <w:rFonts w:cs="Arial"/>
                <w:i/>
                <w:color w:val="0000FF"/>
              </w:rPr>
            </w:pPr>
            <w:r w:rsidRPr="005B1369">
              <w:rPr>
                <w:rFonts w:cs="Arial"/>
                <w:i/>
                <w:color w:val="0000FF"/>
              </w:rPr>
              <w:t>23</w:t>
            </w:r>
            <w:r>
              <w:rPr>
                <w:rFonts w:cs="Arial"/>
                <w:i/>
                <w:color w:val="0000FF"/>
              </w:rPr>
              <w:t>/26</w:t>
            </w:r>
            <w:r w:rsidRPr="005B1369">
              <w:rPr>
                <w:rFonts w:cs="Arial"/>
                <w:i/>
                <w:color w:val="0000FF"/>
              </w:rPr>
              <w:t>dBm</w:t>
            </w:r>
          </w:p>
        </w:tc>
        <w:tc>
          <w:tcPr>
            <w:tcW w:w="1660" w:type="dxa"/>
          </w:tcPr>
          <w:p w:rsidR="00A62252" w:rsidRPr="005B1369" w:rsidRDefault="00A62252" w:rsidP="001C2E42">
            <w:pPr>
              <w:pStyle w:val="TAL"/>
              <w:keepNext w:val="0"/>
              <w:widowControl w:val="0"/>
              <w:jc w:val="both"/>
              <w:rPr>
                <w:rFonts w:cs="Arial"/>
                <w:i/>
                <w:color w:val="0000FF"/>
              </w:rPr>
            </w:pPr>
            <w:r w:rsidRPr="005B1369">
              <w:rPr>
                <w:rFonts w:cs="Arial"/>
                <w:i/>
                <w:color w:val="0000FF"/>
              </w:rPr>
              <w:t>23</w:t>
            </w:r>
            <w:r>
              <w:rPr>
                <w:rFonts w:cs="Arial"/>
                <w:i/>
                <w:color w:val="0000FF"/>
              </w:rPr>
              <w:t>/26</w:t>
            </w:r>
            <w:r w:rsidRPr="005B1369">
              <w:rPr>
                <w:rFonts w:cs="Arial"/>
                <w:i/>
                <w:color w:val="0000FF"/>
              </w:rPr>
              <w:t>dBm</w:t>
            </w:r>
          </w:p>
        </w:tc>
      </w:tr>
    </w:tbl>
    <w:p w:rsidR="00A047D8" w:rsidRPr="00B0188E" w:rsidRDefault="00A047D8" w:rsidP="00A047D8">
      <w:pPr>
        <w:pStyle w:val="TH"/>
        <w:jc w:val="left"/>
        <w:rPr>
          <w:lang w:eastAsia="zh-CN"/>
        </w:rPr>
      </w:pPr>
    </w:p>
    <w:p w:rsidR="00A047D8" w:rsidRPr="00FD4F24" w:rsidRDefault="00A047D8" w:rsidP="00A047D8">
      <w:pPr>
        <w:pStyle w:val="Heading3"/>
        <w:rPr>
          <w:lang w:eastAsia="zh-CN"/>
        </w:rPr>
      </w:pPr>
      <w:bookmarkStart w:id="37" w:name="_Toc68283536"/>
      <w:r w:rsidRPr="001043CD">
        <w:t>5.</w:t>
      </w:r>
      <w:r>
        <w:rPr>
          <w:rFonts w:hint="eastAsia"/>
          <w:lang w:eastAsia="zh-CN"/>
        </w:rPr>
        <w:t>x</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37"/>
    </w:p>
    <w:p w:rsidR="00A047D8" w:rsidRPr="00F372FB" w:rsidRDefault="00A047D8" w:rsidP="00A047D8">
      <w:pPr>
        <w:rPr>
          <w:lang w:eastAsia="zh-CN"/>
        </w:rPr>
      </w:pPr>
      <w:r w:rsidRPr="00C9082B">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for  CA carrier, please use the same table format as in 38101-1. &gt;</w:t>
      </w:r>
    </w:p>
    <w:p w:rsidR="00A047D8" w:rsidRPr="00DD04C9" w:rsidRDefault="00A047D8" w:rsidP="00A047D8">
      <w:pPr>
        <w:pStyle w:val="Heading3"/>
        <w:rPr>
          <w:rFonts w:eastAsia="MS Mincho"/>
          <w:lang w:eastAsia="ja-JP"/>
        </w:rPr>
      </w:pPr>
      <w:bookmarkStart w:id="38" w:name="_Toc68283537"/>
      <w:r w:rsidRPr="00DD04C9">
        <w:rPr>
          <w:rFonts w:eastAsia="MS Mincho"/>
          <w:lang w:eastAsia="ja-JP"/>
        </w:rPr>
        <w:t>5.</w:t>
      </w:r>
      <w:r w:rsidRPr="00DD04C9">
        <w:rPr>
          <w:rFonts w:eastAsia="MS Mincho" w:hint="eastAsia"/>
          <w:lang w:eastAsia="ja-JP"/>
        </w:rPr>
        <w:t>x</w:t>
      </w:r>
      <w:r w:rsidRPr="00DD04C9">
        <w:rPr>
          <w:rFonts w:eastAsia="MS Mincho"/>
          <w:lang w:eastAsia="ja-JP"/>
        </w:rPr>
        <w:t>.</w:t>
      </w:r>
      <w:r w:rsidRPr="00DD04C9">
        <w:rPr>
          <w:rFonts w:eastAsia="MS Mincho" w:hint="eastAsia"/>
          <w:lang w:eastAsia="ja-JP"/>
        </w:rPr>
        <w:t>4</w:t>
      </w:r>
      <w:r w:rsidRPr="00DD04C9">
        <w:rPr>
          <w:rFonts w:eastAsia="MS Mincho"/>
          <w:lang w:eastAsia="ja-JP"/>
        </w:rPr>
        <w:tab/>
        <w:t>∆TIB and ∆RIB values</w:t>
      </w:r>
      <w:bookmarkEnd w:id="38"/>
    </w:p>
    <w:p w:rsidR="00A047D8" w:rsidRPr="004721EE" w:rsidRDefault="00A047D8" w:rsidP="00A047D8">
      <w:pPr>
        <w:rPr>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rsidR="00A047D8" w:rsidRDefault="00A047D8" w:rsidP="00A047D8">
      <w:pPr>
        <w:pStyle w:val="Heading1"/>
        <w:rPr>
          <w:lang w:eastAsia="zh-CN"/>
        </w:rPr>
      </w:pPr>
      <w:bookmarkStart w:id="39" w:name="_Toc68283538"/>
      <w:r>
        <w:rPr>
          <w:lang w:eastAsia="zh-CN"/>
        </w:rPr>
        <w:lastRenderedPageBreak/>
        <w:t>6</w:t>
      </w:r>
      <w:r>
        <w:rPr>
          <w:lang w:eastAsia="zh-CN"/>
        </w:rPr>
        <w:tab/>
      </w:r>
      <w:r w:rsidRPr="00A047D8">
        <w:rPr>
          <w:rFonts w:hint="eastAsia"/>
          <w:lang w:eastAsia="zh-CN"/>
        </w:rPr>
        <w:t xml:space="preserve">Power class 2 CA </w:t>
      </w:r>
      <w:r w:rsidRPr="00A047D8">
        <w:rPr>
          <w:lang w:eastAsia="zh-CN"/>
        </w:rPr>
        <w:t xml:space="preserve">with </w:t>
      </w:r>
      <w:r>
        <w:rPr>
          <w:lang w:eastAsia="zh-CN"/>
        </w:rPr>
        <w:t>Dual</w:t>
      </w:r>
      <w:r w:rsidRPr="00A047D8">
        <w:rPr>
          <w:lang w:eastAsia="zh-CN"/>
        </w:rPr>
        <w:t xml:space="preserve"> UL Carrier</w:t>
      </w:r>
      <w:bookmarkEnd w:id="39"/>
    </w:p>
    <w:p w:rsidR="002033D5" w:rsidRPr="004D3578" w:rsidRDefault="00A047D8" w:rsidP="002033D5">
      <w:pPr>
        <w:pStyle w:val="Heading2"/>
        <w:rPr>
          <w:lang w:eastAsia="zh-CN"/>
        </w:rPr>
      </w:pPr>
      <w:bookmarkStart w:id="40" w:name="_Toc68283539"/>
      <w:r>
        <w:t>6</w:t>
      </w:r>
      <w:r w:rsidR="002033D5" w:rsidRPr="004D3578">
        <w:t>.</w:t>
      </w:r>
      <w:r w:rsidR="001D160E">
        <w:rPr>
          <w:rFonts w:hint="eastAsia"/>
          <w:lang w:eastAsia="zh-CN"/>
        </w:rPr>
        <w:t>x</w:t>
      </w:r>
      <w:r w:rsidR="002033D5" w:rsidRPr="004D3578">
        <w:tab/>
      </w:r>
      <w:r>
        <w:rPr>
          <w:lang w:eastAsia="zh-CN"/>
        </w:rPr>
        <w:t>CA_nX-nY-nZ</w:t>
      </w:r>
      <w:bookmarkEnd w:id="40"/>
    </w:p>
    <w:p w:rsidR="00BB7C76" w:rsidRPr="001043CD" w:rsidRDefault="001051C5" w:rsidP="00634A01">
      <w:pPr>
        <w:pStyle w:val="Heading3"/>
        <w:rPr>
          <w:rFonts w:cs="Arial"/>
          <w:szCs w:val="28"/>
          <w:lang w:eastAsia="zh-CN"/>
        </w:rPr>
      </w:pPr>
      <w:bookmarkStart w:id="41" w:name="_Toc3303723"/>
      <w:bookmarkStart w:id="42" w:name="_Toc3364427"/>
      <w:bookmarkStart w:id="43" w:name="_Toc46412257"/>
      <w:bookmarkStart w:id="44" w:name="_Toc68283540"/>
      <w:r>
        <w:rPr>
          <w:rFonts w:cs="Arial"/>
          <w:szCs w:val="28"/>
          <w:lang w:eastAsia="zh-CN"/>
        </w:rPr>
        <w:t>6</w:t>
      </w:r>
      <w:r w:rsidR="00BB7C76" w:rsidRPr="001043CD">
        <w:rPr>
          <w:rFonts w:cs="Arial" w:hint="eastAsia"/>
          <w:szCs w:val="28"/>
          <w:lang w:eastAsia="zh-CN"/>
        </w:rPr>
        <w:t>.</w:t>
      </w:r>
      <w:r w:rsidR="001043CD">
        <w:rPr>
          <w:rFonts w:cs="Arial" w:hint="eastAsia"/>
          <w:szCs w:val="28"/>
          <w:lang w:eastAsia="zh-CN"/>
        </w:rPr>
        <w:t>x</w:t>
      </w:r>
      <w:r w:rsidR="00BB7C76" w:rsidRPr="001043CD">
        <w:rPr>
          <w:rFonts w:cs="Arial"/>
          <w:szCs w:val="28"/>
          <w:lang w:eastAsia="zh-CN"/>
        </w:rPr>
        <w:t>.</w:t>
      </w:r>
      <w:r w:rsidR="005C574E" w:rsidRPr="001043CD">
        <w:rPr>
          <w:rFonts w:cs="Arial" w:hint="eastAsia"/>
          <w:szCs w:val="28"/>
          <w:lang w:eastAsia="zh-CN"/>
        </w:rPr>
        <w:t>1</w:t>
      </w:r>
      <w:r w:rsidR="00BB7C76" w:rsidRPr="001043CD">
        <w:rPr>
          <w:rFonts w:cs="Arial"/>
          <w:szCs w:val="28"/>
          <w:lang w:eastAsia="zh-CN"/>
        </w:rPr>
        <w:tab/>
        <w:t>Configuration</w:t>
      </w:r>
      <w:bookmarkEnd w:id="41"/>
      <w:bookmarkEnd w:id="42"/>
      <w:bookmarkEnd w:id="43"/>
      <w:r w:rsidR="00BC7DD1" w:rsidRPr="001043CD">
        <w:rPr>
          <w:rFonts w:cs="Arial" w:hint="eastAsia"/>
          <w:szCs w:val="28"/>
          <w:lang w:eastAsia="zh-CN"/>
        </w:rPr>
        <w:t>s</w:t>
      </w:r>
      <w:bookmarkEnd w:id="44"/>
    </w:p>
    <w:p w:rsidR="00D420A4" w:rsidRDefault="00D420A4" w:rsidP="00D420A4">
      <w:pPr>
        <w:rPr>
          <w:rStyle w:val="CommentReference"/>
          <w:i/>
          <w:color w:val="0000FF"/>
          <w:lang w:eastAsia="zh-CN"/>
        </w:rPr>
      </w:pPr>
      <w:r w:rsidRPr="00C9082B">
        <w:rPr>
          <w:i/>
          <w:color w:val="0000FF"/>
        </w:rPr>
        <w:t>&lt;Editor’s note:</w:t>
      </w:r>
      <w:r w:rsidR="001770DE">
        <w:rPr>
          <w:rFonts w:hint="eastAsia"/>
          <w:i/>
          <w:color w:val="0000FF"/>
          <w:lang w:eastAsia="zh-CN"/>
        </w:rPr>
        <w:t xml:space="preserve"> </w:t>
      </w:r>
      <w:r>
        <w:rPr>
          <w:rFonts w:hint="eastAsia"/>
          <w:i/>
          <w:color w:val="0000FF"/>
          <w:lang w:eastAsia="zh-CN"/>
        </w:rPr>
        <w:t xml:space="preserve">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 xml:space="preserve">Table 5.5A.3-1 </w:t>
      </w:r>
      <w:r>
        <w:rPr>
          <w:rStyle w:val="CommentReference"/>
          <w:rFonts w:hint="eastAsia"/>
          <w:i/>
          <w:color w:val="0000FF"/>
          <w:sz w:val="20"/>
          <w:lang w:eastAsia="zh-CN"/>
        </w:rPr>
        <w:t>unless additional clarification</w:t>
      </w:r>
      <w:r w:rsidRPr="00C9082B">
        <w:rPr>
          <w:rStyle w:val="CommentReference"/>
          <w:i/>
          <w:color w:val="0000FF"/>
        </w:rPr>
        <w:t>&gt;</w:t>
      </w:r>
    </w:p>
    <w:p w:rsidR="00D420A4" w:rsidRPr="001770DE" w:rsidRDefault="00D420A4" w:rsidP="00D420A4">
      <w:pPr>
        <w:rPr>
          <w:lang w:eastAsia="zh-CN"/>
        </w:rPr>
      </w:pPr>
    </w:p>
    <w:p w:rsidR="00BC7DD1" w:rsidRPr="00BC7DD1" w:rsidRDefault="001051C5" w:rsidP="00BC7DD1">
      <w:pPr>
        <w:keepNext/>
        <w:keepLines/>
        <w:spacing w:before="60"/>
        <w:jc w:val="center"/>
        <w:rPr>
          <w:rFonts w:ascii="Arial" w:hAnsi="Arial" w:cs="Arial"/>
          <w:b/>
          <w:bCs/>
          <w:lang w:val="en-US"/>
        </w:rPr>
      </w:pPr>
      <w:r>
        <w:rPr>
          <w:rFonts w:ascii="Arial" w:hAnsi="Arial" w:cs="Arial"/>
          <w:b/>
          <w:bCs/>
          <w:lang w:val="en-US"/>
        </w:rPr>
        <w:t>Table 6</w:t>
      </w:r>
      <w:r w:rsidR="00BC7DD1" w:rsidRPr="00BC7DD1">
        <w:rPr>
          <w:rFonts w:ascii="Arial" w:hAnsi="Arial" w:cs="Arial"/>
          <w:b/>
          <w:bCs/>
          <w:lang w:val="en-US"/>
        </w:rPr>
        <w:t>.</w:t>
      </w:r>
      <w:r w:rsidR="003435BC">
        <w:rPr>
          <w:rFonts w:ascii="Arial" w:hAnsi="Arial" w:cs="Arial" w:hint="eastAsia"/>
          <w:b/>
          <w:bCs/>
          <w:lang w:val="en-US" w:eastAsia="zh-CN"/>
        </w:rPr>
        <w:t>x.1</w:t>
      </w:r>
      <w:r w:rsidR="00BC7DD1" w:rsidRPr="00BC7DD1">
        <w:rPr>
          <w:rFonts w:ascii="Arial" w:hAnsi="Arial" w:cs="Arial"/>
          <w:b/>
          <w:bCs/>
          <w:lang w:val="en-US"/>
        </w:rPr>
        <w:t>-1: NR CA configurations and bandwi</w:t>
      </w:r>
      <w:r w:rsidR="000F34E8">
        <w:rPr>
          <w:rFonts w:ascii="Arial" w:hAnsi="Arial" w:cs="Arial" w:hint="eastAsia"/>
          <w:b/>
          <w:bCs/>
          <w:lang w:val="en-US" w:eastAsia="zh-CN"/>
        </w:rPr>
        <w:t>d</w:t>
      </w:r>
      <w:r w:rsidR="00BC7DD1" w:rsidRPr="00BC7DD1">
        <w:rPr>
          <w:rFonts w:ascii="Arial" w:hAnsi="Arial" w:cs="Arial"/>
          <w:b/>
          <w:bCs/>
          <w:lang w:val="en-US"/>
        </w:rPr>
        <w:t xml:space="preserve">th combinations sets </w:t>
      </w:r>
      <w:r w:rsidR="00D70CF5">
        <w:rPr>
          <w:rFonts w:ascii="Arial" w:hAnsi="Arial" w:cs="Arial" w:hint="eastAsia"/>
          <w:b/>
          <w:bCs/>
          <w:lang w:val="en-US" w:eastAsia="zh-CN"/>
        </w:rPr>
        <w:t xml:space="preserve">for </w:t>
      </w:r>
      <w:r w:rsidR="000F34E8">
        <w:rPr>
          <w:rFonts w:ascii="Arial" w:hAnsi="Arial" w:cs="Arial" w:hint="eastAsia"/>
          <w:b/>
          <w:bCs/>
          <w:lang w:val="en-US" w:eastAsia="zh-CN"/>
        </w:rPr>
        <w:t>support</w:t>
      </w:r>
      <w:r w:rsidR="00D70CF5">
        <w:rPr>
          <w:rFonts w:ascii="Arial" w:hAnsi="Arial" w:cs="Arial" w:hint="eastAsia"/>
          <w:b/>
          <w:bCs/>
          <w:lang w:val="en-US" w:eastAsia="zh-CN"/>
        </w:rPr>
        <w:t>ing</w:t>
      </w:r>
      <w:r w:rsidR="00BC7DD1" w:rsidRPr="00BC7DD1">
        <w:rPr>
          <w:rFonts w:ascii="Arial" w:hAnsi="Arial" w:cs="Arial"/>
          <w:b/>
          <w:bCs/>
          <w:lang w:val="en-US"/>
        </w:rPr>
        <w:t xml:space="preserve"> </w:t>
      </w:r>
      <w:r w:rsidR="000F34E8">
        <w:rPr>
          <w:rFonts w:ascii="Arial" w:hAnsi="Arial" w:cs="Arial" w:hint="eastAsia"/>
          <w:b/>
          <w:bCs/>
          <w:lang w:val="en-US" w:eastAsia="zh-CN"/>
        </w:rPr>
        <w:t>power class 2</w:t>
      </w:r>
      <w:r w:rsidR="00BC7DD1" w:rsidRPr="00BC7DD1">
        <w:rPr>
          <w:rFonts w:ascii="Arial" w:hAnsi="Arial" w:cs="Arial"/>
          <w:b/>
          <w:bCs/>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1168"/>
      </w:tblGrid>
      <w:tr w:rsidR="008B238B" w:rsidRPr="00AD0178" w:rsidTr="00AD0178">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SCS</w:t>
            </w:r>
          </w:p>
          <w:p w:rsidR="008B238B" w:rsidRPr="00AD0178" w:rsidRDefault="008B238B">
            <w:pPr>
              <w:pStyle w:val="TAH"/>
              <w:keepNext w:val="0"/>
              <w:rPr>
                <w:sz w:val="16"/>
              </w:rPr>
            </w:pPr>
            <w:r w:rsidRPr="00AD0178">
              <w:rPr>
                <w:sz w:val="16"/>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rsidP="00AD0178">
            <w:pPr>
              <w:pStyle w:val="TAH"/>
              <w:keepNext w:val="0"/>
              <w:rPr>
                <w:sz w:val="16"/>
              </w:rPr>
            </w:pPr>
            <w:r w:rsidRPr="00AD0178">
              <w:rPr>
                <w:sz w:val="16"/>
              </w:rPr>
              <w:t>5</w:t>
            </w:r>
            <w:r w:rsidR="00AD0178" w:rsidRPr="00AD0178">
              <w:rPr>
                <w:rFonts w:hint="eastAsia"/>
                <w:sz w:val="16"/>
                <w:lang w:eastAsia="zh-CN"/>
              </w:rPr>
              <w:t xml:space="preserve"> </w:t>
            </w: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10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15</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20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40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50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60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rFonts w:eastAsia="MS Mincho"/>
                <w:sz w:val="16"/>
              </w:rPr>
            </w:pPr>
            <w:r w:rsidRPr="00AD0178">
              <w:rPr>
                <w:sz w:val="16"/>
              </w:rPr>
              <w:t>80</w:t>
            </w:r>
          </w:p>
          <w:p w:rsidR="008B238B" w:rsidRPr="00AD0178" w:rsidRDefault="008B238B">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RDefault="008B238B">
            <w:pPr>
              <w:pStyle w:val="TAH"/>
              <w:keepNext w:val="0"/>
              <w:rPr>
                <w:sz w:val="16"/>
              </w:rPr>
            </w:pPr>
            <w:r w:rsidRPr="00AD0178">
              <w:rPr>
                <w:sz w:val="16"/>
              </w:rPr>
              <w:t>Bandwidth combination set</w:t>
            </w:r>
          </w:p>
        </w:tc>
      </w:tr>
      <w:tr w:rsidR="001051C5" w:rsidRPr="00AD0178" w:rsidTr="001C2E42">
        <w:trPr>
          <w:trHeight w:val="29"/>
          <w:jc w:val="center"/>
        </w:trPr>
        <w:tc>
          <w:tcPr>
            <w:tcW w:w="0" w:type="auto"/>
            <w:vMerge w:val="restart"/>
            <w:tcBorders>
              <w:top w:val="single" w:sz="4" w:space="0" w:color="auto"/>
              <w:left w:val="single" w:sz="4" w:space="0" w:color="auto"/>
              <w:right w:val="single" w:sz="4" w:space="0" w:color="auto"/>
            </w:tcBorders>
            <w:vAlign w:val="center"/>
            <w:hideMark/>
          </w:tcPr>
          <w:p w:rsidR="001051C5" w:rsidRPr="008251C4" w:rsidRDefault="001051C5" w:rsidP="009330CF">
            <w:pPr>
              <w:pStyle w:val="TAL"/>
              <w:keepNext w:val="0"/>
              <w:widowControl w:val="0"/>
              <w:jc w:val="both"/>
              <w:rPr>
                <w:rFonts w:cs="Arial"/>
                <w:i/>
                <w:color w:val="0000FF"/>
              </w:rPr>
            </w:pPr>
            <w:r w:rsidRPr="008251C4">
              <w:rPr>
                <w:rFonts w:cs="Arial" w:hint="eastAsia"/>
                <w:i/>
                <w:color w:val="0000FF"/>
              </w:rPr>
              <w:t>CA_nX-nY</w:t>
            </w:r>
            <w:r>
              <w:rPr>
                <w:rFonts w:cs="Arial"/>
                <w:i/>
                <w:color w:val="0000FF"/>
              </w:rPr>
              <w:t>-nZ</w:t>
            </w:r>
          </w:p>
        </w:tc>
        <w:tc>
          <w:tcPr>
            <w:tcW w:w="0" w:type="auto"/>
            <w:vMerge w:val="restart"/>
            <w:tcBorders>
              <w:top w:val="single" w:sz="4" w:space="0" w:color="auto"/>
              <w:left w:val="single" w:sz="4" w:space="0" w:color="auto"/>
              <w:right w:val="single" w:sz="4" w:space="0" w:color="auto"/>
            </w:tcBorders>
            <w:vAlign w:val="center"/>
            <w:hideMark/>
          </w:tcPr>
          <w:p w:rsidR="001051C5" w:rsidRPr="008251C4" w:rsidRDefault="001051C5" w:rsidP="009330CF">
            <w:pPr>
              <w:pStyle w:val="TAL"/>
              <w:keepNext w:val="0"/>
              <w:widowControl w:val="0"/>
              <w:jc w:val="both"/>
              <w:rPr>
                <w:rFonts w:cs="Arial"/>
                <w:i/>
                <w:color w:val="0000FF"/>
              </w:rPr>
            </w:pPr>
            <w:r w:rsidRPr="008251C4">
              <w:rPr>
                <w:rFonts w:cs="Arial" w:hint="eastAsia"/>
                <w:i/>
                <w:color w:val="0000FF"/>
              </w:rPr>
              <w:t>CA_nX-nY</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1051C5" w:rsidRPr="008251C4" w:rsidRDefault="001051C5" w:rsidP="008251C4">
            <w:pPr>
              <w:pStyle w:val="TAL"/>
              <w:keepNext w:val="0"/>
              <w:widowControl w:val="0"/>
              <w:jc w:val="both"/>
              <w:rPr>
                <w:rFonts w:cs="Arial"/>
                <w:i/>
                <w:color w:val="0000FF"/>
              </w:rPr>
            </w:pPr>
            <w:r w:rsidRPr="008251C4">
              <w:rPr>
                <w:rFonts w:cs="Arial"/>
                <w:i/>
                <w:color w:val="0000FF"/>
              </w:rPr>
              <w:t>n</w:t>
            </w:r>
            <w:r w:rsidRPr="008251C4">
              <w:rPr>
                <w:rFonts w:cs="Arial" w:hint="eastAsia"/>
                <w:i/>
                <w:color w:val="0000FF"/>
              </w:rPr>
              <w:t>X</w:t>
            </w:r>
          </w:p>
        </w:tc>
        <w:tc>
          <w:tcPr>
            <w:tcW w:w="0" w:type="auto"/>
            <w:tcBorders>
              <w:top w:val="single" w:sz="4" w:space="0" w:color="auto"/>
              <w:left w:val="single" w:sz="4" w:space="0" w:color="auto"/>
              <w:bottom w:val="single" w:sz="4" w:space="0" w:color="auto"/>
              <w:right w:val="single" w:sz="4" w:space="0" w:color="auto"/>
            </w:tcBorders>
            <w:hideMark/>
          </w:tcPr>
          <w:p w:rsidR="001051C5" w:rsidRPr="00AD0178" w:rsidRDefault="001051C5">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051C5" w:rsidRPr="00AD0178" w:rsidRDefault="001051C5">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rsidR="001051C5" w:rsidRPr="00AD0178" w:rsidRDefault="001051C5">
            <w:pPr>
              <w:pStyle w:val="TAC"/>
              <w:rPr>
                <w:sz w:val="16"/>
                <w:lang w:val="en-US" w:eastAsia="zh-CN"/>
              </w:rPr>
            </w:pPr>
          </w:p>
        </w:tc>
      </w:tr>
      <w:tr w:rsidR="001051C5" w:rsidRPr="00AD0178" w:rsidTr="001C2E42">
        <w:trPr>
          <w:trHeight w:val="29"/>
          <w:jc w:val="center"/>
        </w:trPr>
        <w:tc>
          <w:tcPr>
            <w:tcW w:w="0" w:type="auto"/>
            <w:vMerge/>
            <w:tcBorders>
              <w:left w:val="single" w:sz="4" w:space="0" w:color="auto"/>
              <w:right w:val="single" w:sz="4" w:space="0" w:color="auto"/>
            </w:tcBorders>
            <w:vAlign w:val="center"/>
            <w:hideMark/>
          </w:tcPr>
          <w:p w:rsidR="001051C5" w:rsidRPr="008251C4" w:rsidRDefault="001051C5" w:rsidP="008251C4">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rsidR="001051C5" w:rsidRPr="008251C4" w:rsidRDefault="001051C5"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51C5" w:rsidRPr="008251C4" w:rsidRDefault="001051C5" w:rsidP="008251C4">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hideMark/>
          </w:tcPr>
          <w:p w:rsidR="001051C5" w:rsidRPr="00AD0178" w:rsidRDefault="001051C5">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hideMark/>
          </w:tcPr>
          <w:p w:rsidR="001051C5" w:rsidRPr="00AD0178" w:rsidRDefault="001051C5">
            <w:pPr>
              <w:spacing w:after="0"/>
              <w:rPr>
                <w:rFonts w:ascii="Arial" w:hAnsi="Arial"/>
                <w:sz w:val="16"/>
                <w:lang w:val="en-US" w:eastAsia="zh-CN"/>
              </w:rPr>
            </w:pPr>
          </w:p>
        </w:tc>
      </w:tr>
      <w:tr w:rsidR="001051C5" w:rsidRPr="00AD0178" w:rsidTr="001C2E42">
        <w:trPr>
          <w:trHeight w:val="29"/>
          <w:jc w:val="center"/>
        </w:trPr>
        <w:tc>
          <w:tcPr>
            <w:tcW w:w="0" w:type="auto"/>
            <w:vMerge/>
            <w:tcBorders>
              <w:left w:val="single" w:sz="4" w:space="0" w:color="auto"/>
              <w:right w:val="single" w:sz="4" w:space="0" w:color="auto"/>
            </w:tcBorders>
            <w:vAlign w:val="center"/>
            <w:hideMark/>
          </w:tcPr>
          <w:p w:rsidR="001051C5" w:rsidRPr="008251C4" w:rsidRDefault="001051C5" w:rsidP="008251C4">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rsidR="001051C5" w:rsidRPr="008251C4" w:rsidRDefault="001051C5" w:rsidP="008251C4">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51C5" w:rsidRPr="008251C4" w:rsidRDefault="001051C5" w:rsidP="008251C4">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hideMark/>
          </w:tcPr>
          <w:p w:rsidR="001051C5" w:rsidRPr="00AD0178" w:rsidRDefault="001051C5">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hideMark/>
          </w:tcPr>
          <w:p w:rsidR="001051C5" w:rsidRPr="00AD0178" w:rsidRDefault="001051C5">
            <w:pPr>
              <w:spacing w:after="0"/>
              <w:rPr>
                <w:rFonts w:ascii="Arial" w:hAnsi="Arial"/>
                <w:sz w:val="16"/>
                <w:lang w:val="en-US" w:eastAsia="zh-CN"/>
              </w:rPr>
            </w:pPr>
          </w:p>
        </w:tc>
      </w:tr>
      <w:tr w:rsidR="001051C5" w:rsidRPr="00AD0178" w:rsidTr="001C2E42">
        <w:trPr>
          <w:trHeight w:val="29"/>
          <w:jc w:val="center"/>
        </w:trPr>
        <w:tc>
          <w:tcPr>
            <w:tcW w:w="0" w:type="auto"/>
            <w:vMerge/>
            <w:tcBorders>
              <w:left w:val="single" w:sz="4" w:space="0" w:color="auto"/>
              <w:right w:val="single" w:sz="4" w:space="0" w:color="auto"/>
            </w:tcBorders>
            <w:vAlign w:val="center"/>
            <w:hideMark/>
          </w:tcPr>
          <w:p w:rsidR="001051C5" w:rsidRPr="008251C4" w:rsidRDefault="001051C5" w:rsidP="008251C4">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rsidR="001051C5" w:rsidRPr="008251C4" w:rsidRDefault="001051C5" w:rsidP="008251C4">
            <w:pPr>
              <w:pStyle w:val="TAL"/>
              <w:keepNext w:val="0"/>
              <w:widowControl w:val="0"/>
              <w:jc w:val="both"/>
              <w:rPr>
                <w:rFonts w:cs="Arial"/>
                <w:i/>
                <w:color w:val="0000FF"/>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1051C5" w:rsidRPr="008251C4" w:rsidRDefault="001051C5" w:rsidP="008251C4">
            <w:pPr>
              <w:pStyle w:val="TAL"/>
              <w:keepNext w:val="0"/>
              <w:widowControl w:val="0"/>
              <w:jc w:val="both"/>
              <w:rPr>
                <w:rFonts w:cs="Arial"/>
                <w:i/>
                <w:color w:val="0000FF"/>
              </w:rPr>
            </w:pPr>
            <w:r w:rsidRPr="008251C4">
              <w:rPr>
                <w:rFonts w:cs="Arial"/>
                <w:i/>
                <w:color w:val="0000FF"/>
              </w:rPr>
              <w:t>n</w:t>
            </w:r>
            <w:r w:rsidRPr="008251C4">
              <w:rPr>
                <w:rFonts w:cs="Arial" w:hint="eastAsia"/>
                <w:i/>
                <w:color w:val="0000FF"/>
              </w:rPr>
              <w:t>Y</w:t>
            </w:r>
          </w:p>
        </w:tc>
        <w:tc>
          <w:tcPr>
            <w:tcW w:w="0" w:type="auto"/>
            <w:tcBorders>
              <w:top w:val="single" w:sz="4" w:space="0" w:color="auto"/>
              <w:left w:val="single" w:sz="4" w:space="0" w:color="auto"/>
              <w:bottom w:val="single" w:sz="4" w:space="0" w:color="auto"/>
              <w:right w:val="single" w:sz="4" w:space="0" w:color="auto"/>
            </w:tcBorders>
            <w:hideMark/>
          </w:tcPr>
          <w:p w:rsidR="001051C5" w:rsidRPr="00AD0178" w:rsidRDefault="001051C5">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hideMark/>
          </w:tcPr>
          <w:p w:rsidR="001051C5" w:rsidRPr="00AD0178" w:rsidRDefault="001051C5">
            <w:pPr>
              <w:spacing w:after="0"/>
              <w:rPr>
                <w:rFonts w:ascii="Arial" w:hAnsi="Arial"/>
                <w:sz w:val="16"/>
                <w:lang w:val="en-US" w:eastAsia="zh-CN"/>
              </w:rPr>
            </w:pPr>
          </w:p>
        </w:tc>
      </w:tr>
      <w:tr w:rsidR="001051C5" w:rsidRPr="00AD0178" w:rsidTr="001C2E42">
        <w:trPr>
          <w:trHeight w:val="29"/>
          <w:jc w:val="center"/>
        </w:trPr>
        <w:tc>
          <w:tcPr>
            <w:tcW w:w="0" w:type="auto"/>
            <w:vMerge/>
            <w:tcBorders>
              <w:left w:val="single" w:sz="4" w:space="0" w:color="auto"/>
              <w:right w:val="single" w:sz="4" w:space="0" w:color="auto"/>
            </w:tcBorders>
            <w:vAlign w:val="center"/>
            <w:hideMark/>
          </w:tcPr>
          <w:p w:rsidR="001051C5" w:rsidRPr="00AD0178" w:rsidRDefault="001051C5">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rsidR="001051C5" w:rsidRPr="00AD0178" w:rsidRDefault="001051C5">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51C5" w:rsidRPr="00AD0178" w:rsidRDefault="001051C5">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51C5" w:rsidRPr="00AD0178" w:rsidRDefault="001051C5">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hideMark/>
          </w:tcPr>
          <w:p w:rsidR="001051C5" w:rsidRPr="00AD0178" w:rsidRDefault="001051C5">
            <w:pPr>
              <w:spacing w:after="0"/>
              <w:rPr>
                <w:rFonts w:ascii="Arial" w:hAnsi="Arial"/>
                <w:sz w:val="16"/>
                <w:lang w:val="en-US" w:eastAsia="zh-CN"/>
              </w:rPr>
            </w:pPr>
          </w:p>
        </w:tc>
      </w:tr>
      <w:tr w:rsidR="001051C5" w:rsidRPr="00AD0178" w:rsidTr="001C2E42">
        <w:trPr>
          <w:trHeight w:val="29"/>
          <w:jc w:val="center"/>
        </w:trPr>
        <w:tc>
          <w:tcPr>
            <w:tcW w:w="0" w:type="auto"/>
            <w:vMerge/>
            <w:tcBorders>
              <w:left w:val="single" w:sz="4" w:space="0" w:color="auto"/>
              <w:right w:val="single" w:sz="4" w:space="0" w:color="auto"/>
            </w:tcBorders>
            <w:vAlign w:val="center"/>
            <w:hideMark/>
          </w:tcPr>
          <w:p w:rsidR="001051C5" w:rsidRPr="00AD0178" w:rsidRDefault="001051C5">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rsidR="001051C5" w:rsidRPr="00AD0178" w:rsidRDefault="001051C5">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51C5" w:rsidRPr="00AD0178" w:rsidRDefault="001051C5">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1051C5" w:rsidRPr="00AD0178" w:rsidRDefault="001051C5">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hideMark/>
          </w:tcPr>
          <w:p w:rsidR="001051C5" w:rsidRPr="00AD0178" w:rsidRDefault="001051C5">
            <w:pPr>
              <w:spacing w:after="0"/>
              <w:rPr>
                <w:rFonts w:ascii="Arial" w:hAnsi="Arial"/>
                <w:sz w:val="16"/>
                <w:lang w:val="en-US" w:eastAsia="zh-CN"/>
              </w:rPr>
            </w:pPr>
          </w:p>
        </w:tc>
      </w:tr>
      <w:tr w:rsidR="001051C5" w:rsidRPr="00AD0178" w:rsidTr="001C2E42">
        <w:trPr>
          <w:trHeight w:val="29"/>
          <w:jc w:val="center"/>
        </w:trPr>
        <w:tc>
          <w:tcPr>
            <w:tcW w:w="0" w:type="auto"/>
            <w:vMerge/>
            <w:tcBorders>
              <w:left w:val="single" w:sz="4" w:space="0" w:color="auto"/>
              <w:right w:val="single" w:sz="4" w:space="0" w:color="auto"/>
            </w:tcBorders>
            <w:vAlign w:val="center"/>
          </w:tcPr>
          <w:p w:rsidR="001051C5" w:rsidRPr="00AD0178" w:rsidRDefault="001051C5">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rsidR="001051C5" w:rsidRPr="00AD0178" w:rsidRDefault="001051C5">
            <w:pPr>
              <w:spacing w:after="0"/>
              <w:rPr>
                <w:rFonts w:ascii="Arial" w:hAnsi="Arial"/>
                <w:sz w:val="16"/>
                <w:lang w:val="en-US" w:eastAsia="zh-CN"/>
              </w:rPr>
            </w:pPr>
          </w:p>
        </w:tc>
        <w:tc>
          <w:tcPr>
            <w:tcW w:w="0" w:type="auto"/>
            <w:vMerge w:val="restart"/>
            <w:tcBorders>
              <w:top w:val="single" w:sz="4" w:space="0" w:color="auto"/>
              <w:left w:val="single" w:sz="4" w:space="0" w:color="auto"/>
              <w:right w:val="single" w:sz="4" w:space="0" w:color="auto"/>
            </w:tcBorders>
            <w:vAlign w:val="center"/>
          </w:tcPr>
          <w:p w:rsidR="001051C5" w:rsidRPr="00AD0178" w:rsidRDefault="001051C5" w:rsidP="001051C5">
            <w:pPr>
              <w:pStyle w:val="TAL"/>
              <w:keepNext w:val="0"/>
              <w:widowControl w:val="0"/>
              <w:jc w:val="both"/>
              <w:rPr>
                <w:sz w:val="16"/>
                <w:szCs w:val="18"/>
                <w:lang w:val="en-US" w:eastAsia="zh-CN"/>
              </w:rPr>
            </w:pPr>
            <w:r w:rsidRPr="008251C4">
              <w:rPr>
                <w:rFonts w:cs="Arial"/>
                <w:i/>
                <w:color w:val="0000FF"/>
              </w:rPr>
              <w:t>n</w:t>
            </w:r>
            <w:r>
              <w:rPr>
                <w:rFonts w:cs="Arial"/>
                <w:i/>
                <w:color w:val="0000FF"/>
              </w:rPr>
              <w:t>Z</w:t>
            </w:r>
          </w:p>
        </w:tc>
        <w:tc>
          <w:tcPr>
            <w:tcW w:w="0" w:type="auto"/>
            <w:tcBorders>
              <w:top w:val="single" w:sz="4" w:space="0" w:color="auto"/>
              <w:left w:val="single" w:sz="4" w:space="0" w:color="auto"/>
              <w:bottom w:val="single" w:sz="4" w:space="0" w:color="auto"/>
              <w:right w:val="single" w:sz="4" w:space="0" w:color="auto"/>
            </w:tcBorders>
            <w:vAlign w:val="center"/>
          </w:tcPr>
          <w:p w:rsidR="001051C5" w:rsidRPr="00AD0178" w:rsidRDefault="001051C5">
            <w:pPr>
              <w:pStyle w:val="TAC"/>
              <w:rPr>
                <w:sz w:val="16"/>
                <w:lang w:val="en-US" w:eastAsia="zh-CN"/>
              </w:rPr>
            </w:pPr>
            <w:r>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tcPr>
          <w:p w:rsidR="001051C5" w:rsidRPr="00AD0178" w:rsidRDefault="001051C5">
            <w:pPr>
              <w:spacing w:after="0"/>
              <w:rPr>
                <w:rFonts w:ascii="Arial" w:hAnsi="Arial"/>
                <w:sz w:val="16"/>
                <w:lang w:val="en-US" w:eastAsia="zh-CN"/>
              </w:rPr>
            </w:pPr>
          </w:p>
        </w:tc>
      </w:tr>
      <w:tr w:rsidR="001051C5" w:rsidRPr="00AD0178" w:rsidTr="001C2E42">
        <w:trPr>
          <w:trHeight w:val="29"/>
          <w:jc w:val="center"/>
        </w:trPr>
        <w:tc>
          <w:tcPr>
            <w:tcW w:w="0" w:type="auto"/>
            <w:vMerge/>
            <w:tcBorders>
              <w:left w:val="single" w:sz="4" w:space="0" w:color="auto"/>
              <w:right w:val="single" w:sz="4" w:space="0" w:color="auto"/>
            </w:tcBorders>
            <w:vAlign w:val="center"/>
          </w:tcPr>
          <w:p w:rsidR="001051C5" w:rsidRPr="00AD0178" w:rsidRDefault="001051C5">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rsidR="001051C5" w:rsidRPr="00AD0178" w:rsidRDefault="001051C5">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rsidR="001051C5" w:rsidRPr="00AD0178" w:rsidRDefault="001051C5">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051C5" w:rsidRPr="00AD0178" w:rsidRDefault="001051C5">
            <w:pPr>
              <w:pStyle w:val="TAC"/>
              <w:rPr>
                <w:sz w:val="16"/>
                <w:lang w:val="en-US" w:eastAsia="zh-CN"/>
              </w:rPr>
            </w:pPr>
            <w:r>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1051C5" w:rsidRPr="00AD0178" w:rsidRDefault="001051C5">
            <w:pPr>
              <w:pStyle w:val="TAC"/>
              <w:rPr>
                <w:sz w:val="16"/>
                <w:lang w:eastAsia="zh-CN"/>
              </w:rPr>
            </w:pPr>
          </w:p>
        </w:tc>
        <w:tc>
          <w:tcPr>
            <w:tcW w:w="0" w:type="auto"/>
            <w:vMerge/>
            <w:tcBorders>
              <w:left w:val="single" w:sz="4" w:space="0" w:color="auto"/>
              <w:right w:val="single" w:sz="4" w:space="0" w:color="auto"/>
            </w:tcBorders>
            <w:vAlign w:val="center"/>
          </w:tcPr>
          <w:p w:rsidR="001051C5" w:rsidRPr="00AD0178" w:rsidRDefault="001051C5">
            <w:pPr>
              <w:spacing w:after="0"/>
              <w:rPr>
                <w:rFonts w:ascii="Arial" w:hAnsi="Arial"/>
                <w:sz w:val="16"/>
                <w:lang w:val="en-US" w:eastAsia="zh-CN"/>
              </w:rPr>
            </w:pPr>
          </w:p>
        </w:tc>
      </w:tr>
      <w:tr w:rsidR="001051C5" w:rsidRPr="00AD0178" w:rsidTr="001C2E42">
        <w:trPr>
          <w:trHeight w:val="29"/>
          <w:jc w:val="center"/>
        </w:trPr>
        <w:tc>
          <w:tcPr>
            <w:tcW w:w="0" w:type="auto"/>
            <w:vMerge/>
            <w:tcBorders>
              <w:left w:val="single" w:sz="4" w:space="0" w:color="auto"/>
              <w:bottom w:val="single" w:sz="4" w:space="0" w:color="auto"/>
              <w:right w:val="single" w:sz="4" w:space="0" w:color="auto"/>
            </w:tcBorders>
            <w:vAlign w:val="center"/>
          </w:tcPr>
          <w:p w:rsidR="001051C5" w:rsidRPr="00AD0178" w:rsidRDefault="001051C5">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rsidR="001051C5" w:rsidRPr="00AD0178" w:rsidRDefault="001051C5">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rsidR="001051C5" w:rsidRPr="00AD0178" w:rsidRDefault="001051C5">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1051C5" w:rsidRPr="00AD0178" w:rsidRDefault="001051C5">
            <w:pPr>
              <w:pStyle w:val="TAC"/>
              <w:rPr>
                <w:sz w:val="16"/>
                <w:lang w:val="en-US" w:eastAsia="zh-CN"/>
              </w:rPr>
            </w:pPr>
            <w:r>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1051C5" w:rsidRPr="00AD0178" w:rsidRDefault="001051C5">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1051C5" w:rsidRPr="00AD0178" w:rsidRDefault="001051C5">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1051C5" w:rsidRPr="00AD0178" w:rsidRDefault="001051C5">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1051C5" w:rsidRPr="00AD0178" w:rsidRDefault="001051C5">
            <w:pPr>
              <w:pStyle w:val="TAC"/>
              <w:rPr>
                <w:sz w:val="16"/>
                <w:lang w:eastAsia="zh-CN"/>
              </w:rPr>
            </w:pPr>
          </w:p>
        </w:tc>
        <w:tc>
          <w:tcPr>
            <w:tcW w:w="0" w:type="auto"/>
            <w:vMerge/>
            <w:tcBorders>
              <w:left w:val="single" w:sz="4" w:space="0" w:color="auto"/>
              <w:bottom w:val="single" w:sz="4" w:space="0" w:color="auto"/>
              <w:right w:val="single" w:sz="4" w:space="0" w:color="auto"/>
            </w:tcBorders>
            <w:vAlign w:val="center"/>
          </w:tcPr>
          <w:p w:rsidR="001051C5" w:rsidRPr="00AD0178" w:rsidRDefault="001051C5">
            <w:pPr>
              <w:spacing w:after="0"/>
              <w:rPr>
                <w:rFonts w:ascii="Arial" w:hAnsi="Arial"/>
                <w:sz w:val="16"/>
                <w:lang w:val="en-US" w:eastAsia="zh-CN"/>
              </w:rPr>
            </w:pPr>
          </w:p>
        </w:tc>
      </w:tr>
    </w:tbl>
    <w:p w:rsidR="00BC7DD1" w:rsidRPr="00BB7C76" w:rsidRDefault="00BC7DD1" w:rsidP="00BB7C76">
      <w:pPr>
        <w:rPr>
          <w:sz w:val="18"/>
          <w:lang w:val="x-none" w:eastAsia="zh-CN"/>
        </w:rPr>
      </w:pPr>
    </w:p>
    <w:p w:rsidR="00BB7C76" w:rsidRPr="001043CD" w:rsidRDefault="004A6142" w:rsidP="00BB7C76">
      <w:pPr>
        <w:pStyle w:val="Heading3"/>
        <w:rPr>
          <w:rFonts w:cs="Arial"/>
          <w:szCs w:val="28"/>
          <w:lang w:val="en-US" w:eastAsia="zh-CN"/>
        </w:rPr>
      </w:pPr>
      <w:bookmarkStart w:id="45" w:name="_Toc3303724"/>
      <w:bookmarkStart w:id="46" w:name="_Toc3364428"/>
      <w:bookmarkStart w:id="47" w:name="_Toc46412258"/>
      <w:bookmarkStart w:id="48" w:name="_Toc68283541"/>
      <w:r>
        <w:rPr>
          <w:rFonts w:cs="Arial"/>
          <w:lang w:eastAsia="zh-CN"/>
        </w:rPr>
        <w:t>6</w:t>
      </w:r>
      <w:r w:rsidR="00BB7C76" w:rsidRPr="001043CD">
        <w:rPr>
          <w:rFonts w:cs="Arial"/>
          <w:lang w:eastAsia="zh-CN"/>
        </w:rPr>
        <w:t>.</w:t>
      </w:r>
      <w:r w:rsidR="001043CD">
        <w:rPr>
          <w:rFonts w:cs="Arial" w:hint="eastAsia"/>
          <w:lang w:eastAsia="zh-CN"/>
        </w:rPr>
        <w:t>x</w:t>
      </w:r>
      <w:r w:rsidR="00BB7C76" w:rsidRPr="001043CD">
        <w:rPr>
          <w:rFonts w:cs="Arial"/>
          <w:lang w:eastAsia="zh-CN"/>
        </w:rPr>
        <w:t>.</w:t>
      </w:r>
      <w:r w:rsidR="007C3902" w:rsidRPr="001043CD">
        <w:rPr>
          <w:rFonts w:cs="Arial" w:hint="eastAsia"/>
          <w:lang w:eastAsia="zh-CN"/>
        </w:rPr>
        <w:t>2</w:t>
      </w:r>
      <w:r w:rsidR="00BB7C76" w:rsidRPr="001043CD">
        <w:rPr>
          <w:rFonts w:cs="Arial"/>
          <w:lang w:eastAsia="zh-CN"/>
        </w:rPr>
        <w:tab/>
      </w:r>
      <w:r w:rsidR="00BB7C76" w:rsidRPr="001043CD">
        <w:rPr>
          <w:rFonts w:cs="Arial"/>
          <w:szCs w:val="28"/>
          <w:lang w:val="en-US" w:eastAsia="zh-CN"/>
        </w:rPr>
        <w:t>Maximum output power</w:t>
      </w:r>
      <w:bookmarkEnd w:id="45"/>
      <w:bookmarkEnd w:id="46"/>
      <w:bookmarkEnd w:id="47"/>
      <w:bookmarkEnd w:id="48"/>
    </w:p>
    <w:p w:rsidR="00603C52" w:rsidRDefault="005B1369" w:rsidP="00603C52">
      <w:pPr>
        <w:rPr>
          <w:lang w:val="en-US" w:eastAsia="zh-CN"/>
        </w:rPr>
      </w:pPr>
      <w:r w:rsidRPr="00C9082B">
        <w:rPr>
          <w:i/>
          <w:color w:val="0000FF"/>
        </w:rPr>
        <w:t>&lt;Editor’s note:</w:t>
      </w:r>
      <w:r w:rsidR="004C54AF">
        <w:rPr>
          <w:rFonts w:hint="eastAsia"/>
          <w:i/>
          <w:color w:val="0000FF"/>
          <w:lang w:eastAsia="zh-CN"/>
        </w:rPr>
        <w:t xml:space="preserve"> In table </w:t>
      </w:r>
      <w:r w:rsidR="004A6142">
        <w:rPr>
          <w:i/>
          <w:color w:val="0000FF"/>
          <w:lang w:eastAsia="zh-CN"/>
        </w:rPr>
        <w:t>6</w:t>
      </w:r>
      <w:r w:rsidR="004C54AF">
        <w:rPr>
          <w:rFonts w:hint="eastAsia"/>
          <w:i/>
          <w:color w:val="0000FF"/>
          <w:lang w:eastAsia="zh-CN"/>
        </w:rPr>
        <w:t>.x.2-1,</w:t>
      </w:r>
      <w:r>
        <w:rPr>
          <w:rFonts w:hint="eastAsia"/>
          <w:i/>
          <w:color w:val="0000FF"/>
          <w:lang w:eastAsia="zh-CN"/>
        </w:rPr>
        <w:t xml:space="preserve"> </w:t>
      </w:r>
      <w:r w:rsidR="004C54AF">
        <w:rPr>
          <w:rFonts w:hint="eastAsia"/>
          <w:i/>
          <w:color w:val="0000FF"/>
          <w:lang w:eastAsia="zh-CN"/>
        </w:rPr>
        <w:t xml:space="preserve">the power class 2 cases supported by the uplink CA should be kept </w:t>
      </w:r>
      <w:r w:rsidR="009408C9">
        <w:rPr>
          <w:rFonts w:hint="eastAsia"/>
          <w:i/>
          <w:color w:val="0000FF"/>
          <w:lang w:eastAsia="zh-CN"/>
        </w:rPr>
        <w:t>as the same numbering</w:t>
      </w:r>
      <w:r w:rsidR="004C54AF">
        <w:rPr>
          <w:rFonts w:hint="eastAsia"/>
          <w:i/>
          <w:color w:val="0000FF"/>
          <w:lang w:eastAsia="zh-CN"/>
        </w:rPr>
        <w:t xml:space="preserve"> and</w:t>
      </w:r>
      <w:r w:rsidR="009408C9">
        <w:rPr>
          <w:rFonts w:hint="eastAsia"/>
          <w:i/>
          <w:color w:val="0000FF"/>
          <w:lang w:eastAsia="zh-CN"/>
        </w:rPr>
        <w:t xml:space="preserve"> others that not supported should be removed.</w:t>
      </w:r>
      <w:r w:rsidR="004C54AF">
        <w:rPr>
          <w:rFonts w:hint="eastAsia"/>
          <w:i/>
          <w:color w:val="0000FF"/>
          <w:lang w:eastAsia="zh-CN"/>
        </w:rPr>
        <w:t xml:space="preserve"> </w:t>
      </w:r>
      <w:r w:rsidR="009408C9">
        <w:rPr>
          <w:rFonts w:hint="eastAsia"/>
          <w:i/>
          <w:color w:val="0000FF"/>
          <w:lang w:eastAsia="zh-CN"/>
        </w:rPr>
        <w:t>&gt;</w:t>
      </w:r>
    </w:p>
    <w:p w:rsidR="00D55AAB" w:rsidRDefault="00D55AAB" w:rsidP="00D55AAB">
      <w:pPr>
        <w:pStyle w:val="TH"/>
        <w:rPr>
          <w:lang w:eastAsia="zh-CN"/>
        </w:rPr>
      </w:pPr>
      <w:r>
        <w:t xml:space="preserve">Table </w:t>
      </w:r>
      <w:r w:rsidR="004A6142">
        <w:t>6</w:t>
      </w:r>
      <w:r>
        <w:t>.</w:t>
      </w:r>
      <w:r w:rsidR="00BD03EA">
        <w:rPr>
          <w:rFonts w:hint="eastAsia"/>
          <w:lang w:eastAsia="zh-CN"/>
        </w:rPr>
        <w:t>x</w:t>
      </w:r>
      <w:r>
        <w:t>.</w:t>
      </w:r>
      <w:r w:rsidR="00BD03EA">
        <w:rPr>
          <w:rFonts w:hint="eastAsia"/>
          <w:lang w:eastAsia="zh-CN"/>
        </w:rPr>
        <w:t>2</w:t>
      </w:r>
      <w:r>
        <w:t xml:space="preserve">-1 UE Power Class </w:t>
      </w:r>
      <w:r w:rsidR="004A4254">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0188E" w:rsidRPr="00530DFD" w:rsidTr="00075DF9">
        <w:trPr>
          <w:trHeight w:val="383"/>
          <w:jc w:val="center"/>
        </w:trPr>
        <w:tc>
          <w:tcPr>
            <w:tcW w:w="1679" w:type="dxa"/>
          </w:tcPr>
          <w:p w:rsidR="00B0188E" w:rsidRPr="00EC6D89" w:rsidRDefault="00B0188E" w:rsidP="00AD6F08">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rsidR="00B0188E" w:rsidRPr="00530DFD" w:rsidRDefault="00F92B65" w:rsidP="009330CF">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00B0188E" w:rsidRPr="00EC6D89">
              <w:rPr>
                <w:rFonts w:cs="Arial"/>
                <w:b/>
                <w:kern w:val="2"/>
                <w:szCs w:val="18"/>
                <w:lang w:val="en-US" w:eastAsia="zh-CN"/>
              </w:rPr>
              <w:t xml:space="preserve"> for CA_nX-nY</w:t>
            </w:r>
          </w:p>
        </w:tc>
        <w:tc>
          <w:tcPr>
            <w:tcW w:w="1641" w:type="dxa"/>
            <w:shd w:val="clear" w:color="auto" w:fill="auto"/>
          </w:tcPr>
          <w:p w:rsidR="00B0188E" w:rsidRPr="00530DFD" w:rsidRDefault="00F92B65" w:rsidP="00B0188E">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00B0188E" w:rsidRPr="00530DFD">
              <w:rPr>
                <w:rFonts w:cs="Arial" w:hint="eastAsia"/>
                <w:b/>
                <w:kern w:val="2"/>
                <w:szCs w:val="18"/>
                <w:lang w:val="en-US" w:eastAsia="zh-CN"/>
              </w:rPr>
              <w:t>power class</w:t>
            </w:r>
          </w:p>
        </w:tc>
        <w:tc>
          <w:tcPr>
            <w:tcW w:w="1681" w:type="dxa"/>
            <w:shd w:val="clear" w:color="auto" w:fill="auto"/>
          </w:tcPr>
          <w:p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075DF9" w:rsidRPr="00530DFD" w:rsidTr="00075DF9">
        <w:trPr>
          <w:trHeight w:val="192"/>
          <w:jc w:val="center"/>
        </w:trPr>
        <w:tc>
          <w:tcPr>
            <w:tcW w:w="1679" w:type="dxa"/>
            <w:vMerge w:val="restart"/>
            <w:vAlign w:val="center"/>
          </w:tcPr>
          <w:p w:rsidR="00B0188E" w:rsidRPr="00B0188E" w:rsidRDefault="00B0188E" w:rsidP="009330CF">
            <w:pPr>
              <w:pStyle w:val="TAL"/>
              <w:keepNext w:val="0"/>
              <w:widowControl w:val="0"/>
              <w:jc w:val="both"/>
              <w:rPr>
                <w:lang w:eastAsia="zh-CN"/>
              </w:rPr>
            </w:pPr>
            <w:r w:rsidRPr="008251C4">
              <w:rPr>
                <w:rFonts w:cs="Arial" w:hint="eastAsia"/>
                <w:i/>
                <w:color w:val="0000FF"/>
              </w:rPr>
              <w:t>CA_nX-nY</w:t>
            </w:r>
          </w:p>
        </w:tc>
        <w:tc>
          <w:tcPr>
            <w:tcW w:w="2045"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Case a</w:t>
            </w:r>
          </w:p>
        </w:tc>
        <w:tc>
          <w:tcPr>
            <w:tcW w:w="164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r>
      <w:tr w:rsidR="00B0188E" w:rsidRPr="00530DFD" w:rsidTr="00075DF9">
        <w:trPr>
          <w:trHeight w:val="192"/>
          <w:jc w:val="center"/>
        </w:trPr>
        <w:tc>
          <w:tcPr>
            <w:tcW w:w="1679" w:type="dxa"/>
            <w:vMerge/>
          </w:tcPr>
          <w:p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Case b</w:t>
            </w:r>
          </w:p>
        </w:tc>
        <w:tc>
          <w:tcPr>
            <w:tcW w:w="164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r>
      <w:tr w:rsidR="00B0188E" w:rsidRPr="00530DFD" w:rsidTr="00075DF9">
        <w:trPr>
          <w:trHeight w:val="192"/>
          <w:jc w:val="center"/>
        </w:trPr>
        <w:tc>
          <w:tcPr>
            <w:tcW w:w="1679" w:type="dxa"/>
            <w:vMerge/>
          </w:tcPr>
          <w:p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Case c</w:t>
            </w:r>
          </w:p>
        </w:tc>
        <w:tc>
          <w:tcPr>
            <w:tcW w:w="164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r>
      <w:tr w:rsidR="00B0188E" w:rsidRPr="00530DFD" w:rsidTr="00075DF9">
        <w:trPr>
          <w:trHeight w:val="55"/>
          <w:jc w:val="center"/>
        </w:trPr>
        <w:tc>
          <w:tcPr>
            <w:tcW w:w="1679" w:type="dxa"/>
            <w:vMerge/>
          </w:tcPr>
          <w:p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Case d</w:t>
            </w:r>
          </w:p>
        </w:tc>
        <w:tc>
          <w:tcPr>
            <w:tcW w:w="164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r>
    </w:tbl>
    <w:p w:rsidR="00B0188E" w:rsidRPr="00B0188E" w:rsidRDefault="00B0188E" w:rsidP="00235E38">
      <w:pPr>
        <w:pStyle w:val="TH"/>
        <w:jc w:val="left"/>
        <w:rPr>
          <w:lang w:eastAsia="zh-CN"/>
        </w:rPr>
      </w:pPr>
    </w:p>
    <w:p w:rsidR="00AA43E0" w:rsidRPr="00FD4F24" w:rsidRDefault="004A6142" w:rsidP="00AA43E0">
      <w:pPr>
        <w:pStyle w:val="Heading3"/>
        <w:rPr>
          <w:lang w:eastAsia="zh-CN"/>
        </w:rPr>
      </w:pPr>
      <w:bookmarkStart w:id="49" w:name="_Toc3303726"/>
      <w:bookmarkStart w:id="50" w:name="_Toc3364430"/>
      <w:bookmarkStart w:id="51" w:name="_Toc46412260"/>
      <w:bookmarkStart w:id="52" w:name="_Toc68283542"/>
      <w:r>
        <w:t>6</w:t>
      </w:r>
      <w:r w:rsidR="00AA43E0" w:rsidRPr="001043CD">
        <w:t>.</w:t>
      </w:r>
      <w:r w:rsidR="001043CD">
        <w:rPr>
          <w:rFonts w:hint="eastAsia"/>
          <w:lang w:eastAsia="zh-CN"/>
        </w:rPr>
        <w:t>x</w:t>
      </w:r>
      <w:r w:rsidR="00AA43E0" w:rsidRPr="001043CD">
        <w:t>.</w:t>
      </w:r>
      <w:r w:rsidR="007C3902" w:rsidRPr="001043CD">
        <w:rPr>
          <w:rFonts w:hint="eastAsia"/>
          <w:lang w:eastAsia="zh-CN"/>
        </w:rPr>
        <w:t>3</w:t>
      </w:r>
      <w:r w:rsidR="00AA43E0" w:rsidRPr="001043CD">
        <w:rPr>
          <w:rFonts w:ascii="Courier New" w:hAnsi="Courier New"/>
          <w:sz w:val="22"/>
          <w:szCs w:val="22"/>
          <w:lang w:eastAsia="sv-SE"/>
        </w:rPr>
        <w:tab/>
      </w:r>
      <w:bookmarkEnd w:id="49"/>
      <w:bookmarkEnd w:id="50"/>
      <w:r w:rsidR="00AA43E0" w:rsidRPr="001043CD">
        <w:rPr>
          <w:rFonts w:eastAsia="MS Mincho"/>
          <w:lang w:eastAsia="ja-JP"/>
        </w:rPr>
        <w:t>REFSENS requirements</w:t>
      </w:r>
      <w:bookmarkEnd w:id="51"/>
      <w:bookmarkEnd w:id="52"/>
    </w:p>
    <w:p w:rsidR="00F372FB" w:rsidRPr="00F372FB" w:rsidRDefault="00F372FB" w:rsidP="00F372FB">
      <w:pPr>
        <w:rPr>
          <w:lang w:eastAsia="zh-CN"/>
        </w:rPr>
      </w:pPr>
      <w:r w:rsidRPr="00C9082B">
        <w:rPr>
          <w:i/>
          <w:color w:val="0000FF"/>
        </w:rPr>
        <w:t>&lt;Editor’s note:</w:t>
      </w:r>
      <w:r w:rsidR="00824A57">
        <w:rPr>
          <w:rFonts w:hint="eastAsia"/>
          <w:i/>
          <w:color w:val="0000FF"/>
          <w:lang w:eastAsia="zh-CN"/>
        </w:rPr>
        <w:t xml:space="preserve"> This agenda will capture the Reference </w:t>
      </w:r>
      <w:r w:rsidR="00824A57">
        <w:rPr>
          <w:i/>
          <w:color w:val="0000FF"/>
          <w:lang w:eastAsia="zh-CN"/>
        </w:rPr>
        <w:t>sensitivity</w:t>
      </w:r>
      <w:r w:rsidR="00824A57">
        <w:rPr>
          <w:rFonts w:hint="eastAsia"/>
          <w:i/>
          <w:color w:val="0000FF"/>
          <w:lang w:eastAsia="zh-CN"/>
        </w:rPr>
        <w:t xml:space="preserve"> exceptions or MSD requirements due to higher power for </w:t>
      </w:r>
      <w:r>
        <w:rPr>
          <w:rFonts w:hint="eastAsia"/>
          <w:i/>
          <w:color w:val="0000FF"/>
          <w:lang w:eastAsia="zh-CN"/>
        </w:rPr>
        <w:t xml:space="preserve"> </w:t>
      </w:r>
      <w:r w:rsidR="00824A57">
        <w:rPr>
          <w:rFonts w:hint="eastAsia"/>
          <w:i/>
          <w:color w:val="0000FF"/>
          <w:lang w:eastAsia="zh-CN"/>
        </w:rPr>
        <w:t xml:space="preserve">CA carrier, please use the same table format as in 38101-1. The requirements in this TR are intended to </w:t>
      </w:r>
      <w:r w:rsidR="00BB1E6F">
        <w:rPr>
          <w:rFonts w:hint="eastAsia"/>
          <w:i/>
          <w:color w:val="0000FF"/>
          <w:lang w:eastAsia="zh-CN"/>
        </w:rPr>
        <w:t>be power class 2 cases based, however how to addres</w:t>
      </w:r>
      <w:r w:rsidR="005A25FE">
        <w:rPr>
          <w:rFonts w:hint="eastAsia"/>
          <w:i/>
          <w:color w:val="0000FF"/>
          <w:lang w:eastAsia="zh-CN"/>
        </w:rPr>
        <w:t>s</w:t>
      </w:r>
      <w:r w:rsidR="00BB1E6F">
        <w:rPr>
          <w:rFonts w:hint="eastAsia"/>
          <w:i/>
          <w:color w:val="0000FF"/>
          <w:lang w:eastAsia="zh-CN"/>
        </w:rPr>
        <w:t xml:space="preserve"> in the spec will be further discussed. </w:t>
      </w:r>
      <w:r>
        <w:rPr>
          <w:rFonts w:hint="eastAsia"/>
          <w:i/>
          <w:color w:val="0000FF"/>
          <w:lang w:eastAsia="zh-CN"/>
        </w:rPr>
        <w:t>&gt;</w:t>
      </w:r>
    </w:p>
    <w:p w:rsidR="001043CD" w:rsidRDefault="004A6142" w:rsidP="001043CD">
      <w:pPr>
        <w:pStyle w:val="Heading4"/>
        <w:rPr>
          <w:lang w:eastAsia="zh-CN"/>
        </w:rPr>
      </w:pPr>
      <w:bookmarkStart w:id="53" w:name="_Toc30066232"/>
      <w:bookmarkStart w:id="54" w:name="_Toc68283543"/>
      <w:r>
        <w:t>6</w:t>
      </w:r>
      <w:r w:rsidR="001043CD" w:rsidRPr="001043CD">
        <w:t>.x.3</w:t>
      </w:r>
      <w:r w:rsidR="001043CD">
        <w:rPr>
          <w:rFonts w:hint="eastAsia"/>
          <w:lang w:eastAsia="zh-CN"/>
        </w:rPr>
        <w:t>.1</w:t>
      </w:r>
      <w:r w:rsidR="001043CD">
        <w:rPr>
          <w:rFonts w:hint="eastAsia"/>
          <w:lang w:eastAsia="zh-CN"/>
        </w:rPr>
        <w:tab/>
      </w:r>
      <w:bookmarkEnd w:id="53"/>
      <w:r w:rsidR="001043CD">
        <w:rPr>
          <w:rFonts w:hint="eastAsia"/>
          <w:lang w:eastAsia="zh-CN"/>
        </w:rPr>
        <w:t>Power class 2 case</w:t>
      </w:r>
      <w:r w:rsidR="001043CD" w:rsidRPr="00B33817">
        <w:rPr>
          <w:rFonts w:cs="Arial"/>
          <w:sz w:val="36"/>
          <w:lang w:eastAsia="zh-CN"/>
        </w:rPr>
        <w:t xml:space="preserve"> </w:t>
      </w:r>
      <w:r w:rsidR="00B33817" w:rsidRPr="00B33817">
        <w:rPr>
          <w:rFonts w:cs="Arial"/>
          <w:i/>
          <w:color w:val="0000FF"/>
          <w:lang w:eastAsia="zh-CN"/>
        </w:rPr>
        <w:t>xxx</w:t>
      </w:r>
      <w:bookmarkEnd w:id="54"/>
    </w:p>
    <w:p w:rsidR="00F24429" w:rsidRPr="001043CD" w:rsidRDefault="00F24429" w:rsidP="00F24429">
      <w:pPr>
        <w:rPr>
          <w:i/>
          <w:color w:val="0000FF"/>
          <w:lang w:eastAsia="zh-CN"/>
        </w:rPr>
      </w:pPr>
    </w:p>
    <w:p w:rsidR="00B33817" w:rsidRDefault="004A6142" w:rsidP="00B33817">
      <w:pPr>
        <w:pStyle w:val="Heading4"/>
        <w:rPr>
          <w:lang w:eastAsia="zh-CN"/>
        </w:rPr>
      </w:pPr>
      <w:bookmarkStart w:id="55" w:name="_Toc68283544"/>
      <w:r>
        <w:t>6</w:t>
      </w:r>
      <w:r w:rsidR="00B33817" w:rsidRPr="001043CD">
        <w:t>.x.3</w:t>
      </w:r>
      <w:r w:rsidR="00B33817">
        <w:rPr>
          <w:rFonts w:hint="eastAsia"/>
          <w:lang w:eastAsia="zh-CN"/>
        </w:rPr>
        <w:t>.2</w:t>
      </w:r>
      <w:r w:rsidR="00B33817">
        <w:rPr>
          <w:rFonts w:hint="eastAsia"/>
          <w:lang w:eastAsia="zh-CN"/>
        </w:rPr>
        <w:tab/>
        <w:t xml:space="preserve">Power class 2 case </w:t>
      </w:r>
      <w:r w:rsidR="00B33817" w:rsidRPr="00B33817">
        <w:rPr>
          <w:rFonts w:cs="Arial"/>
          <w:i/>
          <w:color w:val="0000FF"/>
          <w:lang w:eastAsia="zh-CN"/>
        </w:rPr>
        <w:t>xxx</w:t>
      </w:r>
      <w:bookmarkEnd w:id="55"/>
    </w:p>
    <w:p w:rsidR="00BB0464" w:rsidRPr="00B33817" w:rsidRDefault="00BB0464" w:rsidP="00BB0464">
      <w:pPr>
        <w:rPr>
          <w:lang w:eastAsia="zh-CN"/>
        </w:rPr>
      </w:pPr>
    </w:p>
    <w:p w:rsidR="00257121" w:rsidRPr="00EA2075" w:rsidRDefault="004A6142" w:rsidP="00257121">
      <w:pPr>
        <w:pStyle w:val="Heading3"/>
        <w:rPr>
          <w:rFonts w:eastAsia="MS Mincho"/>
          <w:lang w:eastAsia="ja-JP"/>
        </w:rPr>
      </w:pPr>
      <w:bookmarkStart w:id="56" w:name="_Toc3303727"/>
      <w:bookmarkStart w:id="57" w:name="_Toc3364431"/>
      <w:bookmarkStart w:id="58" w:name="_Toc46412261"/>
      <w:bookmarkStart w:id="59" w:name="_Toc68283545"/>
      <w:r w:rsidRPr="00EA2075">
        <w:rPr>
          <w:rFonts w:eastAsia="MS Mincho"/>
          <w:lang w:eastAsia="ja-JP"/>
        </w:rPr>
        <w:t>6</w:t>
      </w:r>
      <w:r w:rsidR="00257121" w:rsidRPr="00EA2075">
        <w:rPr>
          <w:rFonts w:eastAsia="MS Mincho"/>
          <w:lang w:eastAsia="ja-JP"/>
        </w:rPr>
        <w:t>.</w:t>
      </w:r>
      <w:r w:rsidR="004721EE" w:rsidRPr="00EA2075">
        <w:rPr>
          <w:rFonts w:eastAsia="MS Mincho" w:hint="eastAsia"/>
          <w:lang w:eastAsia="ja-JP"/>
        </w:rPr>
        <w:t>x</w:t>
      </w:r>
      <w:r w:rsidR="00257121" w:rsidRPr="00EA2075">
        <w:rPr>
          <w:rFonts w:eastAsia="MS Mincho"/>
          <w:lang w:eastAsia="ja-JP"/>
        </w:rPr>
        <w:t>.</w:t>
      </w:r>
      <w:r w:rsidR="007C3902" w:rsidRPr="00EA2075">
        <w:rPr>
          <w:rFonts w:eastAsia="MS Mincho" w:hint="eastAsia"/>
          <w:lang w:eastAsia="ja-JP"/>
        </w:rPr>
        <w:t>4</w:t>
      </w:r>
      <w:r w:rsidR="00257121" w:rsidRPr="00EA2075">
        <w:rPr>
          <w:rFonts w:eastAsia="MS Mincho"/>
          <w:lang w:eastAsia="ja-JP"/>
        </w:rPr>
        <w:tab/>
        <w:t>∆TIB and ∆RIB values</w:t>
      </w:r>
      <w:bookmarkEnd w:id="56"/>
      <w:bookmarkEnd w:id="57"/>
      <w:bookmarkEnd w:id="58"/>
      <w:bookmarkEnd w:id="59"/>
    </w:p>
    <w:p w:rsidR="00257121" w:rsidRPr="004721EE" w:rsidRDefault="00080811" w:rsidP="00BB0464">
      <w:pPr>
        <w:rPr>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rsidR="0069128F" w:rsidRDefault="0069128F" w:rsidP="0069128F">
      <w:pPr>
        <w:pStyle w:val="Heading1"/>
        <w:rPr>
          <w:lang w:eastAsia="zh-CN"/>
        </w:rPr>
      </w:pPr>
      <w:bookmarkStart w:id="60" w:name="_Toc68283546"/>
      <w:r>
        <w:rPr>
          <w:lang w:eastAsia="zh-CN"/>
        </w:rPr>
        <w:lastRenderedPageBreak/>
        <w:t>7</w:t>
      </w:r>
      <w:r w:rsidRPr="004D3578">
        <w:tab/>
      </w:r>
      <w:r>
        <w:rPr>
          <w:rFonts w:hint="eastAsia"/>
          <w:lang w:eastAsia="zh-CN"/>
        </w:rPr>
        <w:t xml:space="preserve">Power class 2 CA </w:t>
      </w:r>
      <w:r>
        <w:rPr>
          <w:lang w:eastAsia="zh-CN"/>
        </w:rPr>
        <w:t xml:space="preserve">with </w:t>
      </w:r>
      <w:r w:rsidR="00B360E5">
        <w:rPr>
          <w:lang w:eastAsia="zh-CN"/>
        </w:rPr>
        <w:t>S</w:t>
      </w:r>
      <w:r>
        <w:rPr>
          <w:lang w:eastAsia="zh-CN"/>
        </w:rPr>
        <w:t>UL</w:t>
      </w:r>
      <w:bookmarkEnd w:id="60"/>
    </w:p>
    <w:p w:rsidR="0069128F" w:rsidRPr="004D3578" w:rsidRDefault="00EA2075" w:rsidP="0069128F">
      <w:pPr>
        <w:pStyle w:val="Heading2"/>
        <w:rPr>
          <w:lang w:eastAsia="zh-CN"/>
        </w:rPr>
      </w:pPr>
      <w:bookmarkStart w:id="61" w:name="_Toc68283547"/>
      <w:r>
        <w:rPr>
          <w:lang w:eastAsia="zh-CN"/>
        </w:rPr>
        <w:t>7</w:t>
      </w:r>
      <w:r w:rsidR="0069128F" w:rsidRPr="004D3578">
        <w:t>.</w:t>
      </w:r>
      <w:r w:rsidR="0069128F">
        <w:rPr>
          <w:rFonts w:hint="eastAsia"/>
          <w:lang w:eastAsia="zh-CN"/>
        </w:rPr>
        <w:t>x</w:t>
      </w:r>
      <w:r w:rsidR="0069128F" w:rsidRPr="004D3578">
        <w:tab/>
      </w:r>
      <w:r w:rsidR="0069128F">
        <w:rPr>
          <w:lang w:eastAsia="zh-CN"/>
        </w:rPr>
        <w:t>CA_</w:t>
      </w:r>
      <w:r w:rsidR="00D07222">
        <w:rPr>
          <w:lang w:eastAsia="zh-CN"/>
        </w:rPr>
        <w:t>nW-</w:t>
      </w:r>
      <w:r w:rsidR="0069128F">
        <w:rPr>
          <w:lang w:eastAsia="zh-CN"/>
        </w:rPr>
        <w:t>nX</w:t>
      </w:r>
      <w:r w:rsidR="00D07222">
        <w:rPr>
          <w:lang w:eastAsia="zh-CN"/>
        </w:rPr>
        <w:t>_SUL_</w:t>
      </w:r>
      <w:r w:rsidR="0069128F">
        <w:rPr>
          <w:lang w:eastAsia="zh-CN"/>
        </w:rPr>
        <w:t>nY-nZ</w:t>
      </w:r>
      <w:bookmarkEnd w:id="61"/>
    </w:p>
    <w:p w:rsidR="0069128F" w:rsidRPr="001043CD" w:rsidRDefault="00EA2075" w:rsidP="0069128F">
      <w:pPr>
        <w:pStyle w:val="Heading3"/>
        <w:rPr>
          <w:rFonts w:cs="Arial"/>
          <w:szCs w:val="28"/>
          <w:lang w:eastAsia="zh-CN"/>
        </w:rPr>
      </w:pPr>
      <w:bookmarkStart w:id="62" w:name="_Toc68283548"/>
      <w:r>
        <w:rPr>
          <w:rFonts w:cs="Arial"/>
          <w:szCs w:val="28"/>
          <w:lang w:eastAsia="zh-CN"/>
        </w:rPr>
        <w:t>7</w:t>
      </w:r>
      <w:r w:rsidR="0069128F" w:rsidRPr="001043CD">
        <w:rPr>
          <w:rFonts w:cs="Arial" w:hint="eastAsia"/>
          <w:szCs w:val="28"/>
          <w:lang w:eastAsia="zh-CN"/>
        </w:rPr>
        <w:t>.</w:t>
      </w:r>
      <w:r w:rsidR="0069128F">
        <w:rPr>
          <w:rFonts w:cs="Arial" w:hint="eastAsia"/>
          <w:szCs w:val="28"/>
          <w:lang w:eastAsia="zh-CN"/>
        </w:rPr>
        <w:t>x</w:t>
      </w:r>
      <w:r w:rsidR="0069128F" w:rsidRPr="001043CD">
        <w:rPr>
          <w:rFonts w:cs="Arial"/>
          <w:szCs w:val="28"/>
          <w:lang w:eastAsia="zh-CN"/>
        </w:rPr>
        <w:t>.</w:t>
      </w:r>
      <w:r w:rsidR="0069128F" w:rsidRPr="001043CD">
        <w:rPr>
          <w:rFonts w:cs="Arial" w:hint="eastAsia"/>
          <w:szCs w:val="28"/>
          <w:lang w:eastAsia="zh-CN"/>
        </w:rPr>
        <w:t>1</w:t>
      </w:r>
      <w:r w:rsidR="0069128F" w:rsidRPr="001043CD">
        <w:rPr>
          <w:rFonts w:cs="Arial"/>
          <w:szCs w:val="28"/>
          <w:lang w:eastAsia="zh-CN"/>
        </w:rPr>
        <w:tab/>
        <w:t>Configuration</w:t>
      </w:r>
      <w:r w:rsidR="0069128F" w:rsidRPr="001043CD">
        <w:rPr>
          <w:rFonts w:cs="Arial" w:hint="eastAsia"/>
          <w:szCs w:val="28"/>
          <w:lang w:eastAsia="zh-CN"/>
        </w:rPr>
        <w:t>s</w:t>
      </w:r>
      <w:bookmarkEnd w:id="62"/>
    </w:p>
    <w:p w:rsidR="0069128F" w:rsidRDefault="0069128F" w:rsidP="0069128F">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 xml:space="preserve">Table 5.5A.3-1 </w:t>
      </w:r>
      <w:r>
        <w:rPr>
          <w:rStyle w:val="CommentReference"/>
          <w:rFonts w:hint="eastAsia"/>
          <w:i/>
          <w:color w:val="0000FF"/>
          <w:sz w:val="20"/>
          <w:lang w:eastAsia="zh-CN"/>
        </w:rPr>
        <w:t>unless additional clarification</w:t>
      </w:r>
      <w:r w:rsidRPr="00C9082B">
        <w:rPr>
          <w:rStyle w:val="CommentReference"/>
          <w:i/>
          <w:color w:val="0000FF"/>
        </w:rPr>
        <w:t>&gt;</w:t>
      </w:r>
    </w:p>
    <w:p w:rsidR="0069128F" w:rsidRPr="00BC7DD1" w:rsidRDefault="00EA2075" w:rsidP="0069128F">
      <w:pPr>
        <w:keepNext/>
        <w:keepLines/>
        <w:spacing w:before="60"/>
        <w:jc w:val="center"/>
        <w:rPr>
          <w:rFonts w:ascii="Arial" w:hAnsi="Arial" w:cs="Arial"/>
          <w:b/>
          <w:bCs/>
          <w:lang w:val="en-US"/>
        </w:rPr>
      </w:pPr>
      <w:r>
        <w:rPr>
          <w:rFonts w:ascii="Arial" w:hAnsi="Arial" w:cs="Arial"/>
          <w:b/>
          <w:bCs/>
          <w:lang w:val="en-US"/>
        </w:rPr>
        <w:t>Table 7</w:t>
      </w:r>
      <w:r w:rsidR="0069128F" w:rsidRPr="00BC7DD1">
        <w:rPr>
          <w:rFonts w:ascii="Arial" w:hAnsi="Arial" w:cs="Arial"/>
          <w:b/>
          <w:bCs/>
          <w:lang w:val="en-US"/>
        </w:rPr>
        <w:t>.</w:t>
      </w:r>
      <w:r w:rsidR="0069128F">
        <w:rPr>
          <w:rFonts w:ascii="Arial" w:hAnsi="Arial" w:cs="Arial" w:hint="eastAsia"/>
          <w:b/>
          <w:bCs/>
          <w:lang w:val="en-US" w:eastAsia="zh-CN"/>
        </w:rPr>
        <w:t>x.1</w:t>
      </w:r>
      <w:r w:rsidR="0069128F" w:rsidRPr="00BC7DD1">
        <w:rPr>
          <w:rFonts w:ascii="Arial" w:hAnsi="Arial" w:cs="Arial"/>
          <w:b/>
          <w:bCs/>
          <w:lang w:val="en-US"/>
        </w:rPr>
        <w:t>-1: NR CA configurations and bandwi</w:t>
      </w:r>
      <w:r w:rsidR="0069128F">
        <w:rPr>
          <w:rFonts w:ascii="Arial" w:hAnsi="Arial" w:cs="Arial" w:hint="eastAsia"/>
          <w:b/>
          <w:bCs/>
          <w:lang w:val="en-US" w:eastAsia="zh-CN"/>
        </w:rPr>
        <w:t>d</w:t>
      </w:r>
      <w:r w:rsidR="0069128F" w:rsidRPr="00BC7DD1">
        <w:rPr>
          <w:rFonts w:ascii="Arial" w:hAnsi="Arial" w:cs="Arial"/>
          <w:b/>
          <w:bCs/>
          <w:lang w:val="en-US"/>
        </w:rPr>
        <w:t xml:space="preserve">th combinations sets </w:t>
      </w:r>
      <w:r w:rsidR="0069128F">
        <w:rPr>
          <w:rFonts w:ascii="Arial" w:hAnsi="Arial" w:cs="Arial" w:hint="eastAsia"/>
          <w:b/>
          <w:bCs/>
          <w:lang w:val="en-US" w:eastAsia="zh-CN"/>
        </w:rPr>
        <w:t>for supporting</w:t>
      </w:r>
      <w:r w:rsidR="0069128F" w:rsidRPr="00BC7DD1">
        <w:rPr>
          <w:rFonts w:ascii="Arial" w:hAnsi="Arial" w:cs="Arial"/>
          <w:b/>
          <w:bCs/>
          <w:lang w:val="en-US"/>
        </w:rPr>
        <w:t xml:space="preserve"> </w:t>
      </w:r>
      <w:r w:rsidR="0069128F">
        <w:rPr>
          <w:rFonts w:ascii="Arial" w:hAnsi="Arial" w:cs="Arial" w:hint="eastAsia"/>
          <w:b/>
          <w:bCs/>
          <w:lang w:val="en-US" w:eastAsia="zh-CN"/>
        </w:rPr>
        <w:t>power class 2</w:t>
      </w:r>
      <w:r w:rsidR="0069128F" w:rsidRPr="00BC7DD1">
        <w:rPr>
          <w:rFonts w:ascii="Arial" w:hAnsi="Arial" w:cs="Arial"/>
          <w:b/>
          <w:bCs/>
          <w:lang w:val="en-US"/>
        </w:rPr>
        <w:t xml:space="preserve"> </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1239"/>
        <w:gridCol w:w="616"/>
        <w:gridCol w:w="608"/>
        <w:gridCol w:w="545"/>
        <w:gridCol w:w="545"/>
        <w:gridCol w:w="545"/>
        <w:gridCol w:w="545"/>
        <w:gridCol w:w="545"/>
        <w:gridCol w:w="545"/>
        <w:gridCol w:w="545"/>
        <w:gridCol w:w="545"/>
        <w:gridCol w:w="545"/>
        <w:gridCol w:w="545"/>
        <w:gridCol w:w="545"/>
        <w:gridCol w:w="545"/>
        <w:gridCol w:w="1168"/>
      </w:tblGrid>
      <w:tr w:rsidR="0069128F" w:rsidRPr="00AD0178" w:rsidTr="00D07222">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69128F" w:rsidRPr="00AD0178" w:rsidRDefault="0069128F" w:rsidP="00DE5FC3">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69128F" w:rsidRPr="00AD0178" w:rsidRDefault="0069128F" w:rsidP="00D07222">
            <w:pPr>
              <w:pStyle w:val="TAH"/>
              <w:keepNext w:val="0"/>
              <w:rPr>
                <w:sz w:val="16"/>
              </w:rPr>
            </w:pPr>
            <w:r w:rsidRPr="00AD0178">
              <w:rPr>
                <w:sz w:val="16"/>
              </w:rPr>
              <w:t>Uplink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69128F" w:rsidRPr="00AD0178" w:rsidRDefault="0069128F" w:rsidP="00DE5FC3">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69128F" w:rsidRPr="00AD0178" w:rsidRDefault="0069128F" w:rsidP="00DE5FC3">
            <w:pPr>
              <w:pStyle w:val="TAH"/>
              <w:keepNext w:val="0"/>
              <w:rPr>
                <w:rFonts w:eastAsia="MS Mincho"/>
                <w:sz w:val="16"/>
              </w:rPr>
            </w:pPr>
            <w:r w:rsidRPr="00AD0178">
              <w:rPr>
                <w:sz w:val="16"/>
              </w:rPr>
              <w:t>SCS</w:t>
            </w:r>
          </w:p>
          <w:p w:rsidR="0069128F" w:rsidRPr="00AD0178" w:rsidRDefault="0069128F" w:rsidP="00DE5FC3">
            <w:pPr>
              <w:pStyle w:val="TAH"/>
              <w:keepNext w:val="0"/>
              <w:rPr>
                <w:sz w:val="16"/>
              </w:rPr>
            </w:pPr>
            <w:r w:rsidRPr="00AD0178">
              <w:rPr>
                <w:sz w:val="16"/>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rsidR="0069128F" w:rsidRPr="00AD0178" w:rsidRDefault="0069128F" w:rsidP="00DE5FC3">
            <w:pPr>
              <w:pStyle w:val="TAH"/>
              <w:keepNext w:val="0"/>
              <w:rPr>
                <w:sz w:val="16"/>
              </w:rPr>
            </w:pPr>
            <w:r w:rsidRPr="00AD0178">
              <w:rPr>
                <w:sz w:val="16"/>
              </w:rPr>
              <w:t>5</w:t>
            </w:r>
            <w:r w:rsidRPr="00AD0178">
              <w:rPr>
                <w:rFonts w:hint="eastAsia"/>
                <w:sz w:val="16"/>
                <w:lang w:eastAsia="zh-CN"/>
              </w:rPr>
              <w:t xml:space="preserve"> </w:t>
            </w: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69128F" w:rsidRPr="00AD0178" w:rsidRDefault="0069128F" w:rsidP="00DE5FC3">
            <w:pPr>
              <w:pStyle w:val="TAH"/>
              <w:keepNext w:val="0"/>
              <w:rPr>
                <w:rFonts w:eastAsia="MS Mincho"/>
                <w:sz w:val="16"/>
              </w:rPr>
            </w:pPr>
            <w:r w:rsidRPr="00AD0178">
              <w:rPr>
                <w:sz w:val="16"/>
              </w:rPr>
              <w:t>10</w:t>
            </w:r>
          </w:p>
          <w:p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69128F" w:rsidRPr="00AD0178" w:rsidRDefault="0069128F" w:rsidP="00DE5FC3">
            <w:pPr>
              <w:pStyle w:val="TAH"/>
              <w:keepNext w:val="0"/>
              <w:rPr>
                <w:rFonts w:eastAsia="MS Mincho"/>
                <w:sz w:val="16"/>
              </w:rPr>
            </w:pPr>
            <w:r w:rsidRPr="00AD0178">
              <w:rPr>
                <w:sz w:val="16"/>
              </w:rPr>
              <w:t>15</w:t>
            </w:r>
          </w:p>
          <w:p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69128F" w:rsidRPr="00AD0178" w:rsidRDefault="0069128F" w:rsidP="00DE5FC3">
            <w:pPr>
              <w:pStyle w:val="TAH"/>
              <w:keepNext w:val="0"/>
              <w:rPr>
                <w:rFonts w:eastAsia="MS Mincho"/>
                <w:sz w:val="16"/>
              </w:rPr>
            </w:pPr>
            <w:r w:rsidRPr="00AD0178">
              <w:rPr>
                <w:sz w:val="16"/>
              </w:rPr>
              <w:t>20</w:t>
            </w:r>
          </w:p>
          <w:p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69128F" w:rsidRPr="00AD0178" w:rsidRDefault="0069128F" w:rsidP="00DE5FC3">
            <w:pPr>
              <w:pStyle w:val="TAH"/>
              <w:keepNext w:val="0"/>
              <w:rPr>
                <w:sz w:val="16"/>
              </w:rPr>
            </w:pPr>
            <w:r w:rsidRPr="00AD0178">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69128F" w:rsidRPr="00AD0178" w:rsidRDefault="0069128F" w:rsidP="00DE5FC3">
            <w:pPr>
              <w:pStyle w:val="TAH"/>
              <w:keepNext w:val="0"/>
              <w:rPr>
                <w:sz w:val="16"/>
              </w:rPr>
            </w:pPr>
            <w:r w:rsidRPr="00AD0178">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69128F" w:rsidRPr="00AD0178" w:rsidRDefault="0069128F" w:rsidP="00DE5FC3">
            <w:pPr>
              <w:pStyle w:val="TAH"/>
              <w:keepNext w:val="0"/>
              <w:rPr>
                <w:rFonts w:eastAsia="MS Mincho"/>
                <w:sz w:val="16"/>
              </w:rPr>
            </w:pPr>
            <w:r w:rsidRPr="00AD0178">
              <w:rPr>
                <w:sz w:val="16"/>
              </w:rPr>
              <w:t>40</w:t>
            </w:r>
          </w:p>
          <w:p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69128F" w:rsidRPr="00AD0178" w:rsidRDefault="0069128F" w:rsidP="00DE5FC3">
            <w:pPr>
              <w:pStyle w:val="TAH"/>
              <w:keepNext w:val="0"/>
              <w:rPr>
                <w:rFonts w:eastAsia="MS Mincho"/>
                <w:sz w:val="16"/>
              </w:rPr>
            </w:pPr>
            <w:r w:rsidRPr="00AD0178">
              <w:rPr>
                <w:sz w:val="16"/>
              </w:rPr>
              <w:t>50</w:t>
            </w:r>
          </w:p>
          <w:p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69128F" w:rsidRPr="00AD0178" w:rsidRDefault="0069128F" w:rsidP="00DE5FC3">
            <w:pPr>
              <w:pStyle w:val="TAH"/>
              <w:keepNext w:val="0"/>
              <w:rPr>
                <w:rFonts w:eastAsia="MS Mincho"/>
                <w:sz w:val="16"/>
              </w:rPr>
            </w:pPr>
            <w:r w:rsidRPr="00AD0178">
              <w:rPr>
                <w:sz w:val="16"/>
              </w:rPr>
              <w:t>60</w:t>
            </w:r>
          </w:p>
          <w:p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69128F" w:rsidRPr="00AD0178" w:rsidRDefault="0069128F" w:rsidP="00DE5FC3">
            <w:pPr>
              <w:pStyle w:val="TAH"/>
              <w:keepNext w:val="0"/>
              <w:rPr>
                <w:rFonts w:eastAsia="MS Mincho"/>
                <w:sz w:val="16"/>
              </w:rPr>
            </w:pPr>
            <w:r w:rsidRPr="00AD0178">
              <w:rPr>
                <w:sz w:val="16"/>
              </w:rPr>
              <w:t>80</w:t>
            </w:r>
          </w:p>
          <w:p w:rsidR="0069128F" w:rsidRPr="00AD0178" w:rsidRDefault="0069128F" w:rsidP="00DE5FC3">
            <w:pPr>
              <w:pStyle w:val="TAH"/>
              <w:keepNext w:val="0"/>
              <w:rPr>
                <w:sz w:val="16"/>
              </w:rPr>
            </w:pPr>
            <w:r w:rsidRPr="00AD0178">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69128F" w:rsidRPr="00AD0178" w:rsidRDefault="0069128F" w:rsidP="00DE5FC3">
            <w:pPr>
              <w:pStyle w:val="TAH"/>
              <w:keepNext w:val="0"/>
              <w:rPr>
                <w:sz w:val="16"/>
              </w:rPr>
            </w:pPr>
            <w:r w:rsidRPr="00AD0178">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69128F" w:rsidRPr="00AD0178" w:rsidRDefault="0069128F" w:rsidP="00DE5FC3">
            <w:pPr>
              <w:pStyle w:val="TAH"/>
              <w:keepNext w:val="0"/>
              <w:rPr>
                <w:sz w:val="16"/>
              </w:rPr>
            </w:pPr>
            <w:r w:rsidRPr="00AD0178">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69128F" w:rsidRPr="00AD0178" w:rsidRDefault="0069128F" w:rsidP="00DE5FC3">
            <w:pPr>
              <w:pStyle w:val="TAH"/>
              <w:keepNext w:val="0"/>
              <w:rPr>
                <w:sz w:val="16"/>
              </w:rPr>
            </w:pPr>
            <w:r w:rsidRPr="00AD0178">
              <w:rPr>
                <w:sz w:val="16"/>
              </w:rPr>
              <w:t>Bandwidth combination set</w:t>
            </w:r>
          </w:p>
        </w:tc>
      </w:tr>
      <w:tr w:rsidR="00D07222" w:rsidRPr="00AD0178" w:rsidTr="00D07222">
        <w:trPr>
          <w:trHeight w:val="29"/>
          <w:jc w:val="center"/>
        </w:trPr>
        <w:tc>
          <w:tcPr>
            <w:tcW w:w="0" w:type="auto"/>
            <w:vMerge w:val="restart"/>
            <w:tcBorders>
              <w:top w:val="single" w:sz="4" w:space="0" w:color="auto"/>
              <w:left w:val="single" w:sz="4" w:space="0" w:color="auto"/>
              <w:right w:val="single" w:sz="4" w:space="0" w:color="auto"/>
            </w:tcBorders>
            <w:vAlign w:val="center"/>
            <w:hideMark/>
          </w:tcPr>
          <w:p w:rsidR="00D07222" w:rsidRPr="008251C4" w:rsidRDefault="00D07222" w:rsidP="00D07222">
            <w:pPr>
              <w:pStyle w:val="TAL"/>
              <w:keepNext w:val="0"/>
              <w:widowControl w:val="0"/>
              <w:jc w:val="both"/>
              <w:rPr>
                <w:rFonts w:cs="Arial"/>
                <w:i/>
                <w:color w:val="0000FF"/>
              </w:rPr>
            </w:pPr>
            <w:r w:rsidRPr="008251C4">
              <w:rPr>
                <w:rFonts w:cs="Arial" w:hint="eastAsia"/>
                <w:i/>
                <w:color w:val="0000FF"/>
              </w:rPr>
              <w:t>CA_</w:t>
            </w:r>
            <w:r>
              <w:rPr>
                <w:rFonts w:cs="Arial"/>
                <w:i/>
                <w:color w:val="0000FF"/>
              </w:rPr>
              <w:t>nW-</w:t>
            </w:r>
            <w:r w:rsidRPr="008251C4">
              <w:rPr>
                <w:rFonts w:cs="Arial" w:hint="eastAsia"/>
                <w:i/>
                <w:color w:val="0000FF"/>
              </w:rPr>
              <w:t>nX</w:t>
            </w:r>
            <w:r>
              <w:rPr>
                <w:rFonts w:cs="Arial"/>
                <w:i/>
                <w:color w:val="0000FF"/>
              </w:rPr>
              <w:t>_SUL_</w:t>
            </w:r>
            <w:r w:rsidRPr="008251C4">
              <w:rPr>
                <w:rFonts w:cs="Arial" w:hint="eastAsia"/>
                <w:i/>
                <w:color w:val="0000FF"/>
              </w:rPr>
              <w:t>nY</w:t>
            </w:r>
            <w:r>
              <w:rPr>
                <w:rFonts w:cs="Arial"/>
                <w:i/>
                <w:color w:val="0000FF"/>
              </w:rPr>
              <w:t>-nZ</w:t>
            </w:r>
          </w:p>
        </w:tc>
        <w:tc>
          <w:tcPr>
            <w:tcW w:w="0" w:type="auto"/>
            <w:vMerge w:val="restart"/>
            <w:tcBorders>
              <w:top w:val="single" w:sz="4" w:space="0" w:color="auto"/>
              <w:left w:val="single" w:sz="4" w:space="0" w:color="auto"/>
              <w:right w:val="single" w:sz="4" w:space="0" w:color="auto"/>
            </w:tcBorders>
            <w:vAlign w:val="center"/>
            <w:hideMark/>
          </w:tcPr>
          <w:p w:rsidR="00D07222" w:rsidRPr="008251C4" w:rsidRDefault="00D07222" w:rsidP="00D07222">
            <w:pPr>
              <w:pStyle w:val="TAL"/>
              <w:keepNext w:val="0"/>
              <w:widowControl w:val="0"/>
              <w:jc w:val="center"/>
              <w:rPr>
                <w:rFonts w:cs="Arial"/>
                <w:i/>
                <w:color w:val="0000FF"/>
              </w:rPr>
            </w:pPr>
            <w:r>
              <w:rPr>
                <w:rFonts w:cs="Arial"/>
                <w:i/>
                <w:color w:val="0000FF"/>
              </w:rPr>
              <w:t>SUL_nY-nZ</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07222" w:rsidRPr="008251C4" w:rsidRDefault="00D07222" w:rsidP="00D07222">
            <w:pPr>
              <w:pStyle w:val="TAL"/>
              <w:keepNext w:val="0"/>
              <w:widowControl w:val="0"/>
              <w:jc w:val="both"/>
              <w:rPr>
                <w:rFonts w:cs="Arial"/>
                <w:i/>
                <w:color w:val="0000FF"/>
              </w:rPr>
            </w:pPr>
            <w:r w:rsidRPr="008251C4">
              <w:rPr>
                <w:rFonts w:cs="Arial"/>
                <w:i/>
                <w:color w:val="0000FF"/>
              </w:rPr>
              <w:t>n</w:t>
            </w:r>
            <w:r>
              <w:rPr>
                <w:rFonts w:cs="Arial"/>
                <w:i/>
                <w:color w:val="0000FF"/>
              </w:rPr>
              <w:t>W</w:t>
            </w:r>
          </w:p>
        </w:tc>
        <w:tc>
          <w:tcPr>
            <w:tcW w:w="0" w:type="auto"/>
            <w:tcBorders>
              <w:top w:val="single" w:sz="4" w:space="0" w:color="auto"/>
              <w:left w:val="single" w:sz="4" w:space="0" w:color="auto"/>
              <w:bottom w:val="single" w:sz="4" w:space="0" w:color="auto"/>
              <w:right w:val="single" w:sz="4" w:space="0" w:color="auto"/>
            </w:tcBorders>
            <w:hideMark/>
          </w:tcPr>
          <w:p w:rsidR="00D07222" w:rsidRPr="00AD0178" w:rsidRDefault="00D07222" w:rsidP="00DE5FC3">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07222" w:rsidRPr="00AD0178" w:rsidRDefault="00D07222" w:rsidP="00DE5FC3">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rsidR="00D07222" w:rsidRPr="00AD0178" w:rsidRDefault="00D07222" w:rsidP="00DE5FC3">
            <w:pPr>
              <w:pStyle w:val="TAC"/>
              <w:rPr>
                <w:sz w:val="16"/>
                <w:lang w:val="en-US" w:eastAsia="zh-CN"/>
              </w:rPr>
            </w:pPr>
          </w:p>
        </w:tc>
      </w:tr>
      <w:tr w:rsidR="00D07222" w:rsidRPr="00AD0178" w:rsidTr="00D07222">
        <w:trPr>
          <w:trHeight w:val="29"/>
          <w:jc w:val="center"/>
        </w:trPr>
        <w:tc>
          <w:tcPr>
            <w:tcW w:w="0" w:type="auto"/>
            <w:vMerge/>
            <w:tcBorders>
              <w:left w:val="single" w:sz="4" w:space="0" w:color="auto"/>
              <w:right w:val="single" w:sz="4" w:space="0" w:color="auto"/>
            </w:tcBorders>
            <w:vAlign w:val="center"/>
            <w:hideMark/>
          </w:tcPr>
          <w:p w:rsidR="00D07222" w:rsidRPr="008251C4" w:rsidRDefault="00D07222" w:rsidP="00DE5FC3">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rsidR="00D07222" w:rsidRPr="008251C4" w:rsidRDefault="00D07222" w:rsidP="00DE5FC3">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7222" w:rsidRPr="008251C4" w:rsidRDefault="00D07222" w:rsidP="00DE5FC3">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hideMark/>
          </w:tcPr>
          <w:p w:rsidR="00D07222" w:rsidRPr="00AD0178" w:rsidRDefault="00D07222" w:rsidP="00DE5FC3">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hideMark/>
          </w:tcPr>
          <w:p w:rsidR="00D07222" w:rsidRPr="00AD0178" w:rsidRDefault="00D07222" w:rsidP="00DE5FC3">
            <w:pPr>
              <w:spacing w:after="0"/>
              <w:rPr>
                <w:rFonts w:ascii="Arial" w:hAnsi="Arial"/>
                <w:sz w:val="16"/>
                <w:lang w:val="en-US" w:eastAsia="zh-CN"/>
              </w:rPr>
            </w:pPr>
          </w:p>
        </w:tc>
      </w:tr>
      <w:tr w:rsidR="00D07222" w:rsidRPr="00AD0178" w:rsidTr="00D07222">
        <w:trPr>
          <w:trHeight w:val="29"/>
          <w:jc w:val="center"/>
        </w:trPr>
        <w:tc>
          <w:tcPr>
            <w:tcW w:w="0" w:type="auto"/>
            <w:vMerge/>
            <w:tcBorders>
              <w:left w:val="single" w:sz="4" w:space="0" w:color="auto"/>
              <w:right w:val="single" w:sz="4" w:space="0" w:color="auto"/>
            </w:tcBorders>
            <w:vAlign w:val="center"/>
            <w:hideMark/>
          </w:tcPr>
          <w:p w:rsidR="00D07222" w:rsidRPr="008251C4" w:rsidRDefault="00D07222" w:rsidP="00DE5FC3">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rsidR="00D07222" w:rsidRPr="008251C4" w:rsidRDefault="00D07222" w:rsidP="00DE5FC3">
            <w:pPr>
              <w:pStyle w:val="TAL"/>
              <w:keepNext w:val="0"/>
              <w:widowControl w:val="0"/>
              <w:jc w:val="both"/>
              <w:rPr>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7222" w:rsidRPr="008251C4" w:rsidRDefault="00D07222" w:rsidP="00DE5FC3">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hideMark/>
          </w:tcPr>
          <w:p w:rsidR="00D07222" w:rsidRPr="00AD0178" w:rsidRDefault="00D07222" w:rsidP="00DE5FC3">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hideMark/>
          </w:tcPr>
          <w:p w:rsidR="00D07222" w:rsidRPr="00AD0178" w:rsidRDefault="00D07222" w:rsidP="00DE5FC3">
            <w:pPr>
              <w:spacing w:after="0"/>
              <w:rPr>
                <w:rFonts w:ascii="Arial" w:hAnsi="Arial"/>
                <w:sz w:val="16"/>
                <w:lang w:val="en-US" w:eastAsia="zh-CN"/>
              </w:rPr>
            </w:pPr>
          </w:p>
        </w:tc>
      </w:tr>
      <w:tr w:rsidR="00D07222" w:rsidRPr="00AD0178" w:rsidTr="00D07222">
        <w:trPr>
          <w:trHeight w:val="29"/>
          <w:jc w:val="center"/>
        </w:trPr>
        <w:tc>
          <w:tcPr>
            <w:tcW w:w="0" w:type="auto"/>
            <w:vMerge/>
            <w:tcBorders>
              <w:left w:val="single" w:sz="4" w:space="0" w:color="auto"/>
              <w:right w:val="single" w:sz="4" w:space="0" w:color="auto"/>
            </w:tcBorders>
            <w:vAlign w:val="center"/>
            <w:hideMark/>
          </w:tcPr>
          <w:p w:rsidR="00D07222" w:rsidRPr="008251C4" w:rsidRDefault="00D07222" w:rsidP="00DE5FC3">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rsidR="00D07222" w:rsidRPr="008251C4" w:rsidRDefault="00D07222" w:rsidP="00DE5FC3">
            <w:pPr>
              <w:pStyle w:val="TAL"/>
              <w:keepNext w:val="0"/>
              <w:widowControl w:val="0"/>
              <w:jc w:val="both"/>
              <w:rPr>
                <w:rFonts w:cs="Arial"/>
                <w:i/>
                <w:color w:val="0000FF"/>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07222" w:rsidRPr="008251C4" w:rsidRDefault="00D07222" w:rsidP="00D07222">
            <w:pPr>
              <w:pStyle w:val="TAL"/>
              <w:keepNext w:val="0"/>
              <w:widowControl w:val="0"/>
              <w:jc w:val="both"/>
              <w:rPr>
                <w:rFonts w:cs="Arial"/>
                <w:i/>
                <w:color w:val="0000FF"/>
              </w:rPr>
            </w:pPr>
            <w:r w:rsidRPr="008251C4">
              <w:rPr>
                <w:rFonts w:cs="Arial"/>
                <w:i/>
                <w:color w:val="0000FF"/>
              </w:rPr>
              <w:t>n</w:t>
            </w:r>
            <w:r>
              <w:rPr>
                <w:rFonts w:cs="Arial"/>
                <w:i/>
                <w:color w:val="0000FF"/>
              </w:rPr>
              <w:t>X</w:t>
            </w:r>
          </w:p>
        </w:tc>
        <w:tc>
          <w:tcPr>
            <w:tcW w:w="0" w:type="auto"/>
            <w:tcBorders>
              <w:top w:val="single" w:sz="4" w:space="0" w:color="auto"/>
              <w:left w:val="single" w:sz="4" w:space="0" w:color="auto"/>
              <w:bottom w:val="single" w:sz="4" w:space="0" w:color="auto"/>
              <w:right w:val="single" w:sz="4" w:space="0" w:color="auto"/>
            </w:tcBorders>
            <w:hideMark/>
          </w:tcPr>
          <w:p w:rsidR="00D07222" w:rsidRPr="00AD0178" w:rsidRDefault="00D07222" w:rsidP="00DE5FC3">
            <w:pPr>
              <w:pStyle w:val="TAC"/>
              <w:rPr>
                <w:sz w:val="16"/>
                <w:szCs w:val="18"/>
                <w:lang w:val="en-US" w:eastAsia="zh-CN"/>
              </w:rPr>
            </w:pPr>
            <w:r w:rsidRPr="00AD0178">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hideMark/>
          </w:tcPr>
          <w:p w:rsidR="00D07222" w:rsidRPr="00AD0178" w:rsidRDefault="00D07222" w:rsidP="00DE5FC3">
            <w:pPr>
              <w:spacing w:after="0"/>
              <w:rPr>
                <w:rFonts w:ascii="Arial" w:hAnsi="Arial"/>
                <w:sz w:val="16"/>
                <w:lang w:val="en-US" w:eastAsia="zh-CN"/>
              </w:rPr>
            </w:pPr>
          </w:p>
        </w:tc>
      </w:tr>
      <w:tr w:rsidR="00D07222" w:rsidRPr="00AD0178" w:rsidTr="00D07222">
        <w:trPr>
          <w:trHeight w:val="29"/>
          <w:jc w:val="center"/>
        </w:trPr>
        <w:tc>
          <w:tcPr>
            <w:tcW w:w="0" w:type="auto"/>
            <w:vMerge/>
            <w:tcBorders>
              <w:left w:val="single" w:sz="4" w:space="0" w:color="auto"/>
              <w:right w:val="single" w:sz="4" w:space="0" w:color="auto"/>
            </w:tcBorders>
            <w:vAlign w:val="center"/>
            <w:hideMark/>
          </w:tcPr>
          <w:p w:rsidR="00D07222" w:rsidRPr="00AD0178"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rsidR="00D07222" w:rsidRPr="00AD0178" w:rsidRDefault="00D07222" w:rsidP="00DE5FC3">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7222" w:rsidRPr="00AD0178" w:rsidRDefault="00D07222" w:rsidP="00DE5FC3">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7222" w:rsidRPr="00AD0178" w:rsidRDefault="00D07222" w:rsidP="00DE5FC3">
            <w:pPr>
              <w:pStyle w:val="TAC"/>
              <w:rPr>
                <w:sz w:val="16"/>
                <w:szCs w:val="18"/>
                <w:lang w:val="en-US" w:eastAsia="zh-CN"/>
              </w:rPr>
            </w:pPr>
            <w:r w:rsidRPr="00AD0178">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hideMark/>
          </w:tcPr>
          <w:p w:rsidR="00D07222" w:rsidRPr="00AD0178" w:rsidRDefault="00D07222" w:rsidP="00DE5FC3">
            <w:pPr>
              <w:spacing w:after="0"/>
              <w:rPr>
                <w:rFonts w:ascii="Arial" w:hAnsi="Arial"/>
                <w:sz w:val="16"/>
                <w:lang w:val="en-US" w:eastAsia="zh-CN"/>
              </w:rPr>
            </w:pPr>
          </w:p>
        </w:tc>
      </w:tr>
      <w:tr w:rsidR="00D07222" w:rsidRPr="00AD0178" w:rsidTr="00D07222">
        <w:trPr>
          <w:trHeight w:val="29"/>
          <w:jc w:val="center"/>
        </w:trPr>
        <w:tc>
          <w:tcPr>
            <w:tcW w:w="0" w:type="auto"/>
            <w:vMerge/>
            <w:tcBorders>
              <w:left w:val="single" w:sz="4" w:space="0" w:color="auto"/>
              <w:right w:val="single" w:sz="4" w:space="0" w:color="auto"/>
            </w:tcBorders>
            <w:vAlign w:val="center"/>
            <w:hideMark/>
          </w:tcPr>
          <w:p w:rsidR="00D07222" w:rsidRPr="00AD0178"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hideMark/>
          </w:tcPr>
          <w:p w:rsidR="00D07222" w:rsidRPr="00AD0178" w:rsidRDefault="00D07222" w:rsidP="00DE5FC3">
            <w:pPr>
              <w:spacing w:after="0"/>
              <w:rPr>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7222" w:rsidRPr="00AD0178" w:rsidRDefault="00D07222" w:rsidP="00DE5FC3">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07222" w:rsidRPr="00AD0178" w:rsidRDefault="00D07222" w:rsidP="00DE5FC3">
            <w:pPr>
              <w:pStyle w:val="TAC"/>
              <w:rPr>
                <w:sz w:val="16"/>
                <w:szCs w:val="18"/>
                <w:lang w:val="en-US" w:eastAsia="zh-CN"/>
              </w:rPr>
            </w:pPr>
            <w:r w:rsidRPr="00AD0178">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hideMark/>
          </w:tcPr>
          <w:p w:rsidR="00D07222" w:rsidRPr="00AD0178" w:rsidRDefault="00D07222" w:rsidP="00DE5FC3">
            <w:pPr>
              <w:spacing w:after="0"/>
              <w:rPr>
                <w:rFonts w:ascii="Arial" w:hAnsi="Arial"/>
                <w:sz w:val="16"/>
                <w:lang w:val="en-US" w:eastAsia="zh-CN"/>
              </w:rPr>
            </w:pPr>
          </w:p>
        </w:tc>
      </w:tr>
      <w:tr w:rsidR="00D07222" w:rsidRPr="00AD0178" w:rsidTr="00D07222">
        <w:trPr>
          <w:trHeight w:val="29"/>
          <w:jc w:val="center"/>
        </w:trPr>
        <w:tc>
          <w:tcPr>
            <w:tcW w:w="0" w:type="auto"/>
            <w:vMerge/>
            <w:tcBorders>
              <w:left w:val="single" w:sz="4" w:space="0" w:color="auto"/>
              <w:right w:val="single" w:sz="4" w:space="0" w:color="auto"/>
            </w:tcBorders>
            <w:vAlign w:val="center"/>
          </w:tcPr>
          <w:p w:rsidR="00D07222" w:rsidRPr="00AD0178"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rsidR="00D07222" w:rsidRPr="00AD0178" w:rsidRDefault="00D07222" w:rsidP="00DE5FC3">
            <w:pPr>
              <w:spacing w:after="0"/>
              <w:rPr>
                <w:rFonts w:ascii="Arial" w:hAnsi="Arial"/>
                <w:sz w:val="16"/>
                <w:lang w:val="en-US" w:eastAsia="zh-CN"/>
              </w:rPr>
            </w:pPr>
          </w:p>
        </w:tc>
        <w:tc>
          <w:tcPr>
            <w:tcW w:w="0" w:type="auto"/>
            <w:vMerge w:val="restart"/>
            <w:tcBorders>
              <w:top w:val="single" w:sz="4" w:space="0" w:color="auto"/>
              <w:left w:val="single" w:sz="4" w:space="0" w:color="auto"/>
              <w:right w:val="single" w:sz="4" w:space="0" w:color="auto"/>
            </w:tcBorders>
            <w:vAlign w:val="center"/>
          </w:tcPr>
          <w:p w:rsidR="00D07222" w:rsidRPr="00AD0178" w:rsidRDefault="00D07222" w:rsidP="00D07222">
            <w:pPr>
              <w:pStyle w:val="TAL"/>
              <w:keepNext w:val="0"/>
              <w:widowControl w:val="0"/>
              <w:jc w:val="both"/>
              <w:rPr>
                <w:sz w:val="16"/>
                <w:szCs w:val="18"/>
                <w:lang w:val="en-US" w:eastAsia="zh-CN"/>
              </w:rPr>
            </w:pPr>
            <w:r w:rsidRPr="008251C4">
              <w:rPr>
                <w:rFonts w:cs="Arial"/>
                <w:i/>
                <w:color w:val="0000FF"/>
              </w:rPr>
              <w:t>n</w:t>
            </w:r>
            <w:r>
              <w:rPr>
                <w:rFonts w:cs="Arial"/>
                <w:i/>
                <w:color w:val="0000FF"/>
              </w:rPr>
              <w:t>Y</w:t>
            </w:r>
          </w:p>
        </w:tc>
        <w:tc>
          <w:tcPr>
            <w:tcW w:w="0" w:type="auto"/>
            <w:tcBorders>
              <w:top w:val="single" w:sz="4" w:space="0" w:color="auto"/>
              <w:left w:val="single" w:sz="4" w:space="0" w:color="auto"/>
              <w:bottom w:val="single" w:sz="4" w:space="0" w:color="auto"/>
              <w:right w:val="single" w:sz="4" w:space="0" w:color="auto"/>
            </w:tcBorders>
            <w:vAlign w:val="center"/>
          </w:tcPr>
          <w:p w:rsidR="00D07222" w:rsidRPr="00AD0178" w:rsidRDefault="00D07222" w:rsidP="00DE5FC3">
            <w:pPr>
              <w:pStyle w:val="TAC"/>
              <w:rPr>
                <w:sz w:val="16"/>
                <w:lang w:val="en-US" w:eastAsia="zh-CN"/>
              </w:rPr>
            </w:pPr>
            <w:r>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tcPr>
          <w:p w:rsidR="00D07222" w:rsidRPr="00AD0178" w:rsidRDefault="00D07222" w:rsidP="00DE5FC3">
            <w:pPr>
              <w:spacing w:after="0"/>
              <w:rPr>
                <w:rFonts w:ascii="Arial" w:hAnsi="Arial"/>
                <w:sz w:val="16"/>
                <w:lang w:val="en-US" w:eastAsia="zh-CN"/>
              </w:rPr>
            </w:pPr>
          </w:p>
        </w:tc>
      </w:tr>
      <w:tr w:rsidR="00D07222" w:rsidRPr="00AD0178" w:rsidTr="00D07222">
        <w:trPr>
          <w:trHeight w:val="29"/>
          <w:jc w:val="center"/>
        </w:trPr>
        <w:tc>
          <w:tcPr>
            <w:tcW w:w="0" w:type="auto"/>
            <w:vMerge/>
            <w:tcBorders>
              <w:left w:val="single" w:sz="4" w:space="0" w:color="auto"/>
              <w:right w:val="single" w:sz="4" w:space="0" w:color="auto"/>
            </w:tcBorders>
            <w:vAlign w:val="center"/>
          </w:tcPr>
          <w:p w:rsidR="00D07222" w:rsidRPr="00AD0178"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rsidR="00D07222" w:rsidRPr="00AD0178"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rsidR="00D07222" w:rsidRPr="00AD0178" w:rsidRDefault="00D07222" w:rsidP="00DE5FC3">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07222" w:rsidRPr="00AD0178" w:rsidRDefault="00D07222" w:rsidP="00DE5FC3">
            <w:pPr>
              <w:pStyle w:val="TAC"/>
              <w:rPr>
                <w:sz w:val="16"/>
                <w:lang w:val="en-US" w:eastAsia="zh-CN"/>
              </w:rPr>
            </w:pPr>
            <w:r>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tcPr>
          <w:p w:rsidR="00D07222" w:rsidRPr="00AD0178" w:rsidRDefault="00D07222" w:rsidP="00DE5FC3">
            <w:pPr>
              <w:spacing w:after="0"/>
              <w:rPr>
                <w:rFonts w:ascii="Arial" w:hAnsi="Arial"/>
                <w:sz w:val="16"/>
                <w:lang w:val="en-US" w:eastAsia="zh-CN"/>
              </w:rPr>
            </w:pPr>
          </w:p>
        </w:tc>
      </w:tr>
      <w:tr w:rsidR="00D07222" w:rsidRPr="00AD0178" w:rsidTr="00D07222">
        <w:trPr>
          <w:trHeight w:val="29"/>
          <w:jc w:val="center"/>
        </w:trPr>
        <w:tc>
          <w:tcPr>
            <w:tcW w:w="0" w:type="auto"/>
            <w:vMerge/>
            <w:tcBorders>
              <w:left w:val="single" w:sz="4" w:space="0" w:color="auto"/>
              <w:right w:val="single" w:sz="4" w:space="0" w:color="auto"/>
            </w:tcBorders>
            <w:vAlign w:val="center"/>
          </w:tcPr>
          <w:p w:rsidR="00D07222" w:rsidRPr="00AD0178"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rsidR="00D07222" w:rsidRPr="00AD0178"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rsidR="00D07222" w:rsidRPr="00AD0178" w:rsidRDefault="00D07222" w:rsidP="00DE5FC3">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07222" w:rsidRPr="00AD0178" w:rsidRDefault="00D07222" w:rsidP="00DE5FC3">
            <w:pPr>
              <w:pStyle w:val="TAC"/>
              <w:rPr>
                <w:sz w:val="16"/>
                <w:lang w:val="en-US" w:eastAsia="zh-CN"/>
              </w:rPr>
            </w:pPr>
            <w:r>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tcPr>
          <w:p w:rsidR="00D07222" w:rsidRPr="00AD0178" w:rsidRDefault="00D07222" w:rsidP="00DE5FC3">
            <w:pPr>
              <w:spacing w:after="0"/>
              <w:rPr>
                <w:rFonts w:ascii="Arial" w:hAnsi="Arial"/>
                <w:sz w:val="16"/>
                <w:lang w:val="en-US" w:eastAsia="zh-CN"/>
              </w:rPr>
            </w:pPr>
          </w:p>
        </w:tc>
      </w:tr>
      <w:tr w:rsidR="00D07222" w:rsidRPr="00AD0178" w:rsidTr="00D07222">
        <w:trPr>
          <w:trHeight w:val="29"/>
          <w:jc w:val="center"/>
        </w:trPr>
        <w:tc>
          <w:tcPr>
            <w:tcW w:w="0" w:type="auto"/>
            <w:vMerge/>
            <w:tcBorders>
              <w:left w:val="single" w:sz="4" w:space="0" w:color="auto"/>
              <w:right w:val="single" w:sz="4" w:space="0" w:color="auto"/>
            </w:tcBorders>
            <w:vAlign w:val="center"/>
          </w:tcPr>
          <w:p w:rsidR="00D07222" w:rsidRPr="00AD0178"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rsidR="00D07222" w:rsidRPr="00AD0178" w:rsidRDefault="00D07222" w:rsidP="00DE5FC3">
            <w:pPr>
              <w:spacing w:after="0"/>
              <w:rPr>
                <w:rFonts w:ascii="Arial" w:hAnsi="Arial"/>
                <w:sz w:val="16"/>
                <w:lang w:val="en-US" w:eastAsia="zh-CN"/>
              </w:rPr>
            </w:pPr>
          </w:p>
        </w:tc>
        <w:tc>
          <w:tcPr>
            <w:tcW w:w="0" w:type="auto"/>
            <w:vMerge w:val="restart"/>
            <w:tcBorders>
              <w:left w:val="single" w:sz="4" w:space="0" w:color="auto"/>
              <w:right w:val="single" w:sz="4" w:space="0" w:color="auto"/>
            </w:tcBorders>
            <w:vAlign w:val="center"/>
          </w:tcPr>
          <w:p w:rsidR="00D07222" w:rsidRPr="00D07222" w:rsidRDefault="00D07222" w:rsidP="00D07222">
            <w:pPr>
              <w:pStyle w:val="TAL"/>
              <w:keepNext w:val="0"/>
              <w:widowControl w:val="0"/>
              <w:jc w:val="both"/>
              <w:rPr>
                <w:rFonts w:cs="Arial"/>
                <w:i/>
                <w:color w:val="0000FF"/>
              </w:rPr>
            </w:pPr>
            <w:r w:rsidRPr="008251C4">
              <w:rPr>
                <w:rFonts w:cs="Arial"/>
                <w:i/>
                <w:color w:val="0000FF"/>
              </w:rPr>
              <w:t>n</w:t>
            </w:r>
            <w:r>
              <w:rPr>
                <w:rFonts w:cs="Arial"/>
                <w:i/>
                <w:color w:val="0000FF"/>
              </w:rPr>
              <w:t>Z</w:t>
            </w:r>
          </w:p>
        </w:tc>
        <w:tc>
          <w:tcPr>
            <w:tcW w:w="0" w:type="auto"/>
            <w:tcBorders>
              <w:top w:val="single" w:sz="4" w:space="0" w:color="auto"/>
              <w:left w:val="single" w:sz="4" w:space="0" w:color="auto"/>
              <w:bottom w:val="single" w:sz="4" w:space="0" w:color="auto"/>
              <w:right w:val="single" w:sz="4" w:space="0" w:color="auto"/>
            </w:tcBorders>
            <w:vAlign w:val="center"/>
          </w:tcPr>
          <w:p w:rsidR="00D07222" w:rsidRDefault="00D07222" w:rsidP="00DE5FC3">
            <w:pPr>
              <w:pStyle w:val="TAC"/>
              <w:rPr>
                <w:sz w:val="16"/>
                <w:lang w:val="en-US" w:eastAsia="zh-CN"/>
              </w:rPr>
            </w:pPr>
            <w:r>
              <w:rPr>
                <w:sz w:val="16"/>
                <w:lang w:val="en-US" w:eastAsia="zh-CN"/>
              </w:rPr>
              <w:t>15</w:t>
            </w: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tcPr>
          <w:p w:rsidR="00D07222" w:rsidRPr="00AD0178" w:rsidRDefault="00D07222" w:rsidP="00DE5FC3">
            <w:pPr>
              <w:spacing w:after="0"/>
              <w:rPr>
                <w:rFonts w:ascii="Arial" w:hAnsi="Arial"/>
                <w:sz w:val="16"/>
                <w:lang w:val="en-US" w:eastAsia="zh-CN"/>
              </w:rPr>
            </w:pPr>
          </w:p>
        </w:tc>
      </w:tr>
      <w:tr w:rsidR="00D07222" w:rsidRPr="00AD0178" w:rsidTr="00D07222">
        <w:trPr>
          <w:trHeight w:val="29"/>
          <w:jc w:val="center"/>
        </w:trPr>
        <w:tc>
          <w:tcPr>
            <w:tcW w:w="0" w:type="auto"/>
            <w:vMerge/>
            <w:tcBorders>
              <w:left w:val="single" w:sz="4" w:space="0" w:color="auto"/>
              <w:right w:val="single" w:sz="4" w:space="0" w:color="auto"/>
            </w:tcBorders>
            <w:vAlign w:val="center"/>
          </w:tcPr>
          <w:p w:rsidR="00D07222" w:rsidRPr="00AD0178"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rsidR="00D07222" w:rsidRPr="00AD0178" w:rsidRDefault="00D07222" w:rsidP="00DE5FC3">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rsidR="00D07222" w:rsidRPr="00AD0178" w:rsidRDefault="00D07222" w:rsidP="00DE5FC3">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07222" w:rsidRDefault="00D07222" w:rsidP="00DE5FC3">
            <w:pPr>
              <w:pStyle w:val="TAC"/>
              <w:rPr>
                <w:sz w:val="16"/>
                <w:lang w:val="en-US" w:eastAsia="zh-CN"/>
              </w:rPr>
            </w:pPr>
            <w:r>
              <w:rPr>
                <w:sz w:val="16"/>
                <w:lang w:val="en-US" w:eastAsia="zh-CN"/>
              </w:rPr>
              <w:t>30</w:t>
            </w: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lang w:eastAsia="zh-CN"/>
              </w:rPr>
            </w:pPr>
          </w:p>
        </w:tc>
        <w:tc>
          <w:tcPr>
            <w:tcW w:w="0" w:type="auto"/>
            <w:vMerge/>
            <w:tcBorders>
              <w:left w:val="single" w:sz="4" w:space="0" w:color="auto"/>
              <w:right w:val="single" w:sz="4" w:space="0" w:color="auto"/>
            </w:tcBorders>
            <w:vAlign w:val="center"/>
          </w:tcPr>
          <w:p w:rsidR="00D07222" w:rsidRPr="00AD0178" w:rsidRDefault="00D07222" w:rsidP="00DE5FC3">
            <w:pPr>
              <w:spacing w:after="0"/>
              <w:rPr>
                <w:rFonts w:ascii="Arial" w:hAnsi="Arial"/>
                <w:sz w:val="16"/>
                <w:lang w:val="en-US" w:eastAsia="zh-CN"/>
              </w:rPr>
            </w:pPr>
          </w:p>
        </w:tc>
      </w:tr>
      <w:tr w:rsidR="00D07222" w:rsidRPr="00AD0178" w:rsidTr="00D07222">
        <w:trPr>
          <w:trHeight w:val="29"/>
          <w:jc w:val="center"/>
        </w:trPr>
        <w:tc>
          <w:tcPr>
            <w:tcW w:w="0" w:type="auto"/>
            <w:vMerge/>
            <w:tcBorders>
              <w:left w:val="single" w:sz="4" w:space="0" w:color="auto"/>
              <w:bottom w:val="single" w:sz="4" w:space="0" w:color="auto"/>
              <w:right w:val="single" w:sz="4" w:space="0" w:color="auto"/>
            </w:tcBorders>
            <w:vAlign w:val="center"/>
          </w:tcPr>
          <w:p w:rsidR="00D07222" w:rsidRPr="00AD0178" w:rsidRDefault="00D07222" w:rsidP="00DE5FC3">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rsidR="00D07222" w:rsidRPr="00AD0178" w:rsidRDefault="00D07222" w:rsidP="00DE5FC3">
            <w:pPr>
              <w:spacing w:after="0"/>
              <w:rPr>
                <w:rFonts w:ascii="Arial" w:hAnsi="Arial"/>
                <w:sz w:val="16"/>
                <w:lang w:val="en-US" w:eastAsia="zh-CN"/>
              </w:rPr>
            </w:pPr>
          </w:p>
        </w:tc>
        <w:tc>
          <w:tcPr>
            <w:tcW w:w="0" w:type="auto"/>
            <w:vMerge/>
            <w:tcBorders>
              <w:left w:val="single" w:sz="4" w:space="0" w:color="auto"/>
              <w:bottom w:val="single" w:sz="4" w:space="0" w:color="auto"/>
              <w:right w:val="single" w:sz="4" w:space="0" w:color="auto"/>
            </w:tcBorders>
            <w:vAlign w:val="center"/>
          </w:tcPr>
          <w:p w:rsidR="00D07222" w:rsidRPr="00AD0178" w:rsidRDefault="00D07222" w:rsidP="00DE5FC3">
            <w:pPr>
              <w:spacing w:after="0"/>
              <w:rPr>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07222" w:rsidRDefault="00D07222" w:rsidP="00DE5FC3">
            <w:pPr>
              <w:pStyle w:val="TAC"/>
              <w:rPr>
                <w:sz w:val="16"/>
                <w:lang w:val="en-US" w:eastAsia="zh-CN"/>
              </w:rPr>
            </w:pPr>
            <w:r>
              <w:rPr>
                <w:sz w:val="16"/>
                <w:lang w:val="en-US" w:eastAsia="zh-CN"/>
              </w:rPr>
              <w:t>60</w:t>
            </w: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rPr>
            </w:pP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D07222" w:rsidRPr="00AD0178" w:rsidRDefault="00D07222" w:rsidP="00DE5FC3">
            <w:pPr>
              <w:pStyle w:val="TAC"/>
              <w:rPr>
                <w:sz w:val="16"/>
                <w:lang w:eastAsia="zh-CN"/>
              </w:rPr>
            </w:pPr>
          </w:p>
        </w:tc>
        <w:tc>
          <w:tcPr>
            <w:tcW w:w="0" w:type="auto"/>
            <w:vMerge/>
            <w:tcBorders>
              <w:left w:val="single" w:sz="4" w:space="0" w:color="auto"/>
              <w:bottom w:val="single" w:sz="4" w:space="0" w:color="auto"/>
              <w:right w:val="single" w:sz="4" w:space="0" w:color="auto"/>
            </w:tcBorders>
            <w:vAlign w:val="center"/>
          </w:tcPr>
          <w:p w:rsidR="00D07222" w:rsidRPr="00AD0178" w:rsidRDefault="00D07222" w:rsidP="00DE5FC3">
            <w:pPr>
              <w:spacing w:after="0"/>
              <w:rPr>
                <w:rFonts w:ascii="Arial" w:hAnsi="Arial"/>
                <w:sz w:val="16"/>
                <w:lang w:val="en-US" w:eastAsia="zh-CN"/>
              </w:rPr>
            </w:pPr>
          </w:p>
        </w:tc>
      </w:tr>
    </w:tbl>
    <w:p w:rsidR="0069128F" w:rsidRPr="00BB7C76" w:rsidRDefault="0069128F" w:rsidP="0069128F">
      <w:pPr>
        <w:rPr>
          <w:sz w:val="18"/>
          <w:lang w:val="x-none" w:eastAsia="zh-CN"/>
        </w:rPr>
      </w:pPr>
    </w:p>
    <w:p w:rsidR="0069128F" w:rsidRPr="001043CD" w:rsidRDefault="00EA2075" w:rsidP="0069128F">
      <w:pPr>
        <w:pStyle w:val="Heading3"/>
        <w:rPr>
          <w:rFonts w:cs="Arial"/>
          <w:szCs w:val="28"/>
          <w:lang w:val="en-US" w:eastAsia="zh-CN"/>
        </w:rPr>
      </w:pPr>
      <w:bookmarkStart w:id="63" w:name="_Toc68283549"/>
      <w:r>
        <w:rPr>
          <w:rFonts w:cs="Arial"/>
          <w:lang w:eastAsia="zh-CN"/>
        </w:rPr>
        <w:t>7</w:t>
      </w:r>
      <w:r w:rsidR="0069128F" w:rsidRPr="001043CD">
        <w:rPr>
          <w:rFonts w:cs="Arial"/>
          <w:lang w:eastAsia="zh-CN"/>
        </w:rPr>
        <w:t>.</w:t>
      </w:r>
      <w:r w:rsidR="0069128F">
        <w:rPr>
          <w:rFonts w:cs="Arial" w:hint="eastAsia"/>
          <w:lang w:eastAsia="zh-CN"/>
        </w:rPr>
        <w:t>x</w:t>
      </w:r>
      <w:r w:rsidR="0069128F" w:rsidRPr="001043CD">
        <w:rPr>
          <w:rFonts w:cs="Arial"/>
          <w:lang w:eastAsia="zh-CN"/>
        </w:rPr>
        <w:t>.</w:t>
      </w:r>
      <w:r w:rsidR="0069128F" w:rsidRPr="001043CD">
        <w:rPr>
          <w:rFonts w:cs="Arial" w:hint="eastAsia"/>
          <w:lang w:eastAsia="zh-CN"/>
        </w:rPr>
        <w:t>2</w:t>
      </w:r>
      <w:r w:rsidR="0069128F" w:rsidRPr="001043CD">
        <w:rPr>
          <w:rFonts w:cs="Arial"/>
          <w:lang w:eastAsia="zh-CN"/>
        </w:rPr>
        <w:tab/>
      </w:r>
      <w:r w:rsidR="0069128F" w:rsidRPr="001043CD">
        <w:rPr>
          <w:rFonts w:cs="Arial"/>
          <w:szCs w:val="28"/>
          <w:lang w:val="en-US" w:eastAsia="zh-CN"/>
        </w:rPr>
        <w:t>Maximum output power</w:t>
      </w:r>
      <w:bookmarkEnd w:id="63"/>
    </w:p>
    <w:p w:rsidR="0069128F" w:rsidRPr="00FD4F24" w:rsidRDefault="00EA2075" w:rsidP="0069128F">
      <w:pPr>
        <w:pStyle w:val="Heading3"/>
        <w:rPr>
          <w:lang w:eastAsia="zh-CN"/>
        </w:rPr>
      </w:pPr>
      <w:bookmarkStart w:id="64" w:name="_Toc68283550"/>
      <w:r>
        <w:t>7</w:t>
      </w:r>
      <w:r w:rsidR="0069128F" w:rsidRPr="001043CD">
        <w:t>.</w:t>
      </w:r>
      <w:r w:rsidR="0069128F">
        <w:rPr>
          <w:rFonts w:hint="eastAsia"/>
          <w:lang w:eastAsia="zh-CN"/>
        </w:rPr>
        <w:t>x</w:t>
      </w:r>
      <w:r w:rsidR="0069128F" w:rsidRPr="001043CD">
        <w:t>.</w:t>
      </w:r>
      <w:r w:rsidR="0069128F" w:rsidRPr="001043CD">
        <w:rPr>
          <w:rFonts w:hint="eastAsia"/>
          <w:lang w:eastAsia="zh-CN"/>
        </w:rPr>
        <w:t>3</w:t>
      </w:r>
      <w:r w:rsidR="0069128F" w:rsidRPr="001043CD">
        <w:rPr>
          <w:rFonts w:ascii="Courier New" w:hAnsi="Courier New"/>
          <w:sz w:val="22"/>
          <w:szCs w:val="22"/>
          <w:lang w:eastAsia="sv-SE"/>
        </w:rPr>
        <w:tab/>
      </w:r>
      <w:r w:rsidR="0069128F" w:rsidRPr="001043CD">
        <w:rPr>
          <w:rFonts w:eastAsia="MS Mincho"/>
          <w:lang w:eastAsia="ja-JP"/>
        </w:rPr>
        <w:t>REFSENS requirements</w:t>
      </w:r>
      <w:bookmarkEnd w:id="64"/>
    </w:p>
    <w:p w:rsidR="0069128F" w:rsidRPr="00F372FB" w:rsidRDefault="0069128F" w:rsidP="0069128F">
      <w:pPr>
        <w:rPr>
          <w:lang w:eastAsia="zh-CN"/>
        </w:rPr>
      </w:pPr>
      <w:r w:rsidRPr="00C9082B">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for  CA carrier, please use the same table format as in 38101-1. &gt;</w:t>
      </w:r>
    </w:p>
    <w:p w:rsidR="0069128F" w:rsidRPr="00EA2075" w:rsidRDefault="00EA2075" w:rsidP="0069128F">
      <w:pPr>
        <w:pStyle w:val="Heading3"/>
        <w:rPr>
          <w:rFonts w:eastAsia="MS Mincho"/>
          <w:lang w:eastAsia="ja-JP"/>
        </w:rPr>
      </w:pPr>
      <w:bookmarkStart w:id="65" w:name="_Toc68283551"/>
      <w:r w:rsidRPr="00EA2075">
        <w:rPr>
          <w:rFonts w:eastAsia="MS Mincho"/>
          <w:lang w:eastAsia="ja-JP"/>
        </w:rPr>
        <w:t>7</w:t>
      </w:r>
      <w:r w:rsidR="0069128F" w:rsidRPr="00EA2075">
        <w:rPr>
          <w:rFonts w:eastAsia="MS Mincho"/>
          <w:lang w:eastAsia="ja-JP"/>
        </w:rPr>
        <w:t>.</w:t>
      </w:r>
      <w:r w:rsidR="0069128F" w:rsidRPr="00EA2075">
        <w:rPr>
          <w:rFonts w:eastAsia="MS Mincho" w:hint="eastAsia"/>
          <w:lang w:eastAsia="ja-JP"/>
        </w:rPr>
        <w:t>x</w:t>
      </w:r>
      <w:r w:rsidR="0069128F" w:rsidRPr="00EA2075">
        <w:rPr>
          <w:rFonts w:eastAsia="MS Mincho"/>
          <w:lang w:eastAsia="ja-JP"/>
        </w:rPr>
        <w:t>.</w:t>
      </w:r>
      <w:r w:rsidR="0069128F" w:rsidRPr="00EA2075">
        <w:rPr>
          <w:rFonts w:eastAsia="MS Mincho" w:hint="eastAsia"/>
          <w:lang w:eastAsia="ja-JP"/>
        </w:rPr>
        <w:t>4</w:t>
      </w:r>
      <w:r w:rsidR="0069128F" w:rsidRPr="00EA2075">
        <w:rPr>
          <w:rFonts w:eastAsia="MS Mincho"/>
          <w:lang w:eastAsia="ja-JP"/>
        </w:rPr>
        <w:tab/>
        <w:t>∆TIB and ∆RIB values</w:t>
      </w:r>
      <w:bookmarkEnd w:id="65"/>
    </w:p>
    <w:p w:rsidR="0069128F" w:rsidRPr="004721EE" w:rsidRDefault="0069128F" w:rsidP="0069128F">
      <w:pPr>
        <w:rPr>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rsidR="007A34E0" w:rsidRDefault="007A34E0" w:rsidP="007A34E0">
      <w:pPr>
        <w:rPr>
          <w:iCs/>
          <w:lang w:eastAsia="zh-CN"/>
        </w:rPr>
      </w:pPr>
    </w:p>
    <w:p w:rsidR="00054A22" w:rsidRPr="00235394" w:rsidRDefault="00080512" w:rsidP="00434B66">
      <w:pPr>
        <w:pStyle w:val="Heading1"/>
        <w:ind w:left="0" w:firstLine="0"/>
        <w:rPr>
          <w:lang w:eastAsia="zh-CN"/>
        </w:rPr>
      </w:pPr>
      <w:r w:rsidRPr="004D3578">
        <w:br w:type="page"/>
      </w:r>
      <w:bookmarkStart w:id="66" w:name="_Toc68283552"/>
      <w:r w:rsidR="00D71DC4">
        <w:lastRenderedPageBreak/>
        <w:t>Annex &lt;</w:t>
      </w:r>
      <w:r w:rsidR="00A542FD">
        <w:rPr>
          <w:rFonts w:hint="eastAsia"/>
          <w:lang w:eastAsia="zh-CN"/>
        </w:rPr>
        <w:t>A</w:t>
      </w:r>
      <w:r w:rsidR="00D71DC4">
        <w:t>&gt; (informative):</w:t>
      </w:r>
      <w:r w:rsidR="00D71DC4">
        <w:rPr>
          <w:rFonts w:hint="eastAsia"/>
          <w:lang w:eastAsia="zh-CN"/>
        </w:rPr>
        <w:t xml:space="preserve"> </w:t>
      </w:r>
      <w:r w:rsidRPr="004D3578">
        <w:t>Change history</w:t>
      </w:r>
      <w:bookmarkStart w:id="67" w:name="historyclause"/>
      <w:bookmarkEnd w:id="66"/>
      <w:bookmarkEnd w:id="6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rsidTr="00C72833">
        <w:trPr>
          <w:cantSplit/>
        </w:trPr>
        <w:tc>
          <w:tcPr>
            <w:tcW w:w="9639" w:type="dxa"/>
            <w:gridSpan w:val="8"/>
            <w:tcBorders>
              <w:bottom w:val="nil"/>
            </w:tcBorders>
            <w:shd w:val="solid" w:color="FFFFFF" w:fill="auto"/>
          </w:tcPr>
          <w:p w:rsidR="003C3971" w:rsidRPr="008245FE" w:rsidRDefault="003C3971" w:rsidP="00C72833">
            <w:pPr>
              <w:pStyle w:val="TAL"/>
              <w:jc w:val="center"/>
              <w:rPr>
                <w:b/>
                <w:sz w:val="16"/>
              </w:rPr>
            </w:pPr>
            <w:r w:rsidRPr="008245FE">
              <w:rPr>
                <w:b/>
              </w:rPr>
              <w:t>Change history</w:t>
            </w:r>
          </w:p>
        </w:tc>
      </w:tr>
      <w:tr w:rsidR="003C3971" w:rsidRPr="008245FE" w:rsidTr="00C72833">
        <w:tc>
          <w:tcPr>
            <w:tcW w:w="800" w:type="dxa"/>
            <w:shd w:val="pct10" w:color="auto" w:fill="FFFFFF"/>
          </w:tcPr>
          <w:p w:rsidR="003C3971" w:rsidRPr="008245FE" w:rsidRDefault="003C3971" w:rsidP="00C72833">
            <w:pPr>
              <w:pStyle w:val="TAL"/>
              <w:rPr>
                <w:b/>
                <w:sz w:val="16"/>
              </w:rPr>
            </w:pPr>
            <w:r w:rsidRPr="008245FE">
              <w:rPr>
                <w:b/>
                <w:sz w:val="16"/>
              </w:rPr>
              <w:t>Date</w:t>
            </w:r>
          </w:p>
        </w:tc>
        <w:tc>
          <w:tcPr>
            <w:tcW w:w="800" w:type="dxa"/>
            <w:shd w:val="pct10" w:color="auto" w:fill="FFFFFF"/>
          </w:tcPr>
          <w:p w:rsidR="003C3971" w:rsidRPr="008245FE" w:rsidRDefault="00DF2B1F" w:rsidP="00C72833">
            <w:pPr>
              <w:pStyle w:val="TAL"/>
              <w:rPr>
                <w:b/>
                <w:sz w:val="16"/>
              </w:rPr>
            </w:pPr>
            <w:r w:rsidRPr="008245FE">
              <w:rPr>
                <w:b/>
                <w:sz w:val="16"/>
              </w:rPr>
              <w:t>Meeting</w:t>
            </w:r>
          </w:p>
        </w:tc>
        <w:tc>
          <w:tcPr>
            <w:tcW w:w="1094" w:type="dxa"/>
            <w:shd w:val="pct10" w:color="auto" w:fill="FFFFFF"/>
          </w:tcPr>
          <w:p w:rsidR="003C3971" w:rsidRPr="008245FE" w:rsidRDefault="003C3971" w:rsidP="00DF2B1F">
            <w:pPr>
              <w:pStyle w:val="TAL"/>
              <w:rPr>
                <w:b/>
                <w:sz w:val="16"/>
              </w:rPr>
            </w:pPr>
            <w:r w:rsidRPr="008245FE">
              <w:rPr>
                <w:b/>
                <w:sz w:val="16"/>
              </w:rPr>
              <w:t>TDoc</w:t>
            </w:r>
          </w:p>
        </w:tc>
        <w:tc>
          <w:tcPr>
            <w:tcW w:w="425" w:type="dxa"/>
            <w:shd w:val="pct10" w:color="auto" w:fill="FFFFFF"/>
          </w:tcPr>
          <w:p w:rsidR="003C3971" w:rsidRPr="008245FE" w:rsidRDefault="003C3971" w:rsidP="00C72833">
            <w:pPr>
              <w:pStyle w:val="TAL"/>
              <w:rPr>
                <w:b/>
                <w:sz w:val="16"/>
              </w:rPr>
            </w:pPr>
            <w:r w:rsidRPr="008245FE">
              <w:rPr>
                <w:b/>
                <w:sz w:val="16"/>
              </w:rPr>
              <w:t>CR</w:t>
            </w:r>
          </w:p>
        </w:tc>
        <w:tc>
          <w:tcPr>
            <w:tcW w:w="425" w:type="dxa"/>
            <w:shd w:val="pct10" w:color="auto" w:fill="FFFFFF"/>
          </w:tcPr>
          <w:p w:rsidR="003C3971" w:rsidRPr="008245FE" w:rsidRDefault="003C3971" w:rsidP="00C72833">
            <w:pPr>
              <w:pStyle w:val="TAL"/>
              <w:rPr>
                <w:b/>
                <w:sz w:val="16"/>
              </w:rPr>
            </w:pPr>
            <w:r w:rsidRPr="008245FE">
              <w:rPr>
                <w:b/>
                <w:sz w:val="16"/>
              </w:rPr>
              <w:t>Rev</w:t>
            </w:r>
          </w:p>
        </w:tc>
        <w:tc>
          <w:tcPr>
            <w:tcW w:w="425" w:type="dxa"/>
            <w:shd w:val="pct10" w:color="auto" w:fill="FFFFFF"/>
          </w:tcPr>
          <w:p w:rsidR="003C3971" w:rsidRPr="008245FE" w:rsidRDefault="003C3971" w:rsidP="00C72833">
            <w:pPr>
              <w:pStyle w:val="TAL"/>
              <w:rPr>
                <w:b/>
                <w:sz w:val="16"/>
              </w:rPr>
            </w:pPr>
            <w:r w:rsidRPr="008245FE">
              <w:rPr>
                <w:b/>
                <w:sz w:val="16"/>
              </w:rPr>
              <w:t>Cat</w:t>
            </w:r>
          </w:p>
        </w:tc>
        <w:tc>
          <w:tcPr>
            <w:tcW w:w="4962" w:type="dxa"/>
            <w:shd w:val="pct10" w:color="auto" w:fill="FFFFFF"/>
          </w:tcPr>
          <w:p w:rsidR="003C3971" w:rsidRPr="008245FE" w:rsidRDefault="003C3971" w:rsidP="00C72833">
            <w:pPr>
              <w:pStyle w:val="TAL"/>
              <w:rPr>
                <w:b/>
                <w:sz w:val="16"/>
              </w:rPr>
            </w:pPr>
            <w:r w:rsidRPr="008245FE">
              <w:rPr>
                <w:b/>
                <w:sz w:val="16"/>
              </w:rPr>
              <w:t>Subject/Comment</w:t>
            </w:r>
          </w:p>
        </w:tc>
        <w:tc>
          <w:tcPr>
            <w:tcW w:w="708" w:type="dxa"/>
            <w:shd w:val="pct10" w:color="auto" w:fill="FFFFFF"/>
          </w:tcPr>
          <w:p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rsidTr="00C72833">
        <w:tc>
          <w:tcPr>
            <w:tcW w:w="800" w:type="dxa"/>
            <w:shd w:val="solid" w:color="FFFFFF" w:fill="auto"/>
          </w:tcPr>
          <w:p w:rsidR="003C3971" w:rsidRPr="008245FE" w:rsidRDefault="00D71DC4" w:rsidP="00911CC9">
            <w:pPr>
              <w:pStyle w:val="TAC"/>
              <w:jc w:val="left"/>
              <w:rPr>
                <w:sz w:val="16"/>
                <w:szCs w:val="16"/>
                <w:lang w:eastAsia="zh-CN"/>
              </w:rPr>
            </w:pPr>
            <w:r>
              <w:rPr>
                <w:rFonts w:hint="eastAsia"/>
                <w:sz w:val="16"/>
                <w:szCs w:val="16"/>
                <w:lang w:eastAsia="zh-CN"/>
              </w:rPr>
              <w:t>202</w:t>
            </w:r>
            <w:r w:rsidR="00911CC9">
              <w:rPr>
                <w:sz w:val="16"/>
                <w:szCs w:val="16"/>
                <w:lang w:eastAsia="zh-CN"/>
              </w:rPr>
              <w:t>1</w:t>
            </w:r>
            <w:r>
              <w:rPr>
                <w:rFonts w:hint="eastAsia"/>
                <w:sz w:val="16"/>
                <w:szCs w:val="16"/>
                <w:lang w:eastAsia="zh-CN"/>
              </w:rPr>
              <w:t>-</w:t>
            </w:r>
            <w:r w:rsidR="00911CC9">
              <w:rPr>
                <w:sz w:val="16"/>
                <w:szCs w:val="16"/>
                <w:lang w:eastAsia="zh-CN"/>
              </w:rPr>
              <w:t>04</w:t>
            </w:r>
          </w:p>
        </w:tc>
        <w:tc>
          <w:tcPr>
            <w:tcW w:w="800" w:type="dxa"/>
            <w:shd w:val="solid" w:color="FFFFFF" w:fill="auto"/>
          </w:tcPr>
          <w:p w:rsidR="003C3971" w:rsidRPr="008245FE" w:rsidRDefault="00D71DC4" w:rsidP="00911CC9">
            <w:pPr>
              <w:pStyle w:val="TAC"/>
              <w:jc w:val="left"/>
              <w:rPr>
                <w:sz w:val="16"/>
                <w:szCs w:val="16"/>
                <w:lang w:eastAsia="zh-CN"/>
              </w:rPr>
            </w:pPr>
            <w:r>
              <w:rPr>
                <w:rFonts w:hint="eastAsia"/>
                <w:sz w:val="16"/>
                <w:szCs w:val="16"/>
                <w:lang w:eastAsia="zh-CN"/>
              </w:rPr>
              <w:t>RAN4 #9</w:t>
            </w:r>
            <w:r w:rsidR="00911CC9">
              <w:rPr>
                <w:sz w:val="16"/>
                <w:szCs w:val="16"/>
                <w:lang w:eastAsia="zh-CN"/>
              </w:rPr>
              <w:t>8bis</w:t>
            </w:r>
            <w:r>
              <w:rPr>
                <w:rFonts w:hint="eastAsia"/>
                <w:sz w:val="16"/>
                <w:szCs w:val="16"/>
                <w:lang w:eastAsia="zh-CN"/>
              </w:rPr>
              <w:t>-e</w:t>
            </w:r>
          </w:p>
        </w:tc>
        <w:tc>
          <w:tcPr>
            <w:tcW w:w="1094" w:type="dxa"/>
            <w:shd w:val="solid" w:color="FFFFFF" w:fill="auto"/>
          </w:tcPr>
          <w:p w:rsidR="003C3971" w:rsidRPr="008245FE" w:rsidRDefault="00D71DC4" w:rsidP="003F73B5">
            <w:pPr>
              <w:pStyle w:val="TAC"/>
              <w:jc w:val="left"/>
              <w:rPr>
                <w:sz w:val="16"/>
                <w:szCs w:val="16"/>
                <w:lang w:eastAsia="zh-CN"/>
              </w:rPr>
            </w:pPr>
            <w:r>
              <w:rPr>
                <w:rFonts w:hint="eastAsia"/>
                <w:sz w:val="16"/>
                <w:szCs w:val="16"/>
                <w:lang w:eastAsia="zh-CN"/>
              </w:rPr>
              <w:t>R4-</w:t>
            </w:r>
            <w:r w:rsidR="00C6186E">
              <w:rPr>
                <w:rFonts w:hint="eastAsia"/>
                <w:sz w:val="16"/>
                <w:szCs w:val="16"/>
                <w:lang w:eastAsia="zh-CN"/>
              </w:rPr>
              <w:t>2</w:t>
            </w:r>
            <w:r w:rsidR="00911CC9">
              <w:rPr>
                <w:sz w:val="16"/>
                <w:szCs w:val="16"/>
                <w:lang w:eastAsia="zh-CN"/>
              </w:rPr>
              <w:t>1</w:t>
            </w:r>
            <w:r w:rsidR="00C6186E">
              <w:rPr>
                <w:rFonts w:hint="eastAsia"/>
                <w:sz w:val="16"/>
                <w:szCs w:val="16"/>
                <w:lang w:eastAsia="zh-CN"/>
              </w:rPr>
              <w:t>0</w:t>
            </w:r>
            <w:r w:rsidR="003F73B5">
              <w:rPr>
                <w:sz w:val="16"/>
                <w:szCs w:val="16"/>
                <w:lang w:eastAsia="zh-CN"/>
              </w:rPr>
              <w:t>7276</w:t>
            </w:r>
            <w:bookmarkStart w:id="68" w:name="_GoBack"/>
            <w:bookmarkEnd w:id="68"/>
          </w:p>
        </w:tc>
        <w:tc>
          <w:tcPr>
            <w:tcW w:w="425" w:type="dxa"/>
            <w:shd w:val="solid" w:color="FFFFFF" w:fill="auto"/>
          </w:tcPr>
          <w:p w:rsidR="003C3971" w:rsidRPr="008245FE" w:rsidRDefault="003C3971" w:rsidP="00C17E50">
            <w:pPr>
              <w:pStyle w:val="TAL"/>
              <w:rPr>
                <w:sz w:val="16"/>
                <w:szCs w:val="16"/>
              </w:rPr>
            </w:pPr>
          </w:p>
        </w:tc>
        <w:tc>
          <w:tcPr>
            <w:tcW w:w="425" w:type="dxa"/>
            <w:shd w:val="solid" w:color="FFFFFF" w:fill="auto"/>
          </w:tcPr>
          <w:p w:rsidR="003C3971" w:rsidRPr="008245FE" w:rsidRDefault="003C3971" w:rsidP="00C17E50">
            <w:pPr>
              <w:pStyle w:val="TAR"/>
              <w:jc w:val="left"/>
              <w:rPr>
                <w:sz w:val="16"/>
                <w:szCs w:val="16"/>
              </w:rPr>
            </w:pPr>
          </w:p>
        </w:tc>
        <w:tc>
          <w:tcPr>
            <w:tcW w:w="425" w:type="dxa"/>
            <w:shd w:val="solid" w:color="FFFFFF" w:fill="auto"/>
          </w:tcPr>
          <w:p w:rsidR="003C3971" w:rsidRPr="008245FE" w:rsidRDefault="003C3971" w:rsidP="00C17E50">
            <w:pPr>
              <w:pStyle w:val="TAC"/>
              <w:jc w:val="left"/>
              <w:rPr>
                <w:sz w:val="16"/>
                <w:szCs w:val="16"/>
              </w:rPr>
            </w:pPr>
          </w:p>
        </w:tc>
        <w:tc>
          <w:tcPr>
            <w:tcW w:w="4962" w:type="dxa"/>
            <w:shd w:val="solid" w:color="FFFFFF" w:fill="auto"/>
          </w:tcPr>
          <w:p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rsidR="003C3971" w:rsidRPr="008245FE" w:rsidRDefault="00243611" w:rsidP="00C17E50">
            <w:pPr>
              <w:pStyle w:val="TAC"/>
              <w:jc w:val="left"/>
              <w:rPr>
                <w:sz w:val="16"/>
                <w:szCs w:val="16"/>
                <w:lang w:eastAsia="zh-CN"/>
              </w:rPr>
            </w:pPr>
            <w:r>
              <w:rPr>
                <w:rFonts w:hint="eastAsia"/>
                <w:sz w:val="16"/>
                <w:szCs w:val="16"/>
                <w:lang w:eastAsia="zh-CN"/>
              </w:rPr>
              <w:t>0.0.1</w:t>
            </w:r>
          </w:p>
        </w:tc>
      </w:tr>
      <w:tr w:rsidR="00E62F00" w:rsidRPr="008245FE" w:rsidTr="00C72833">
        <w:tc>
          <w:tcPr>
            <w:tcW w:w="800" w:type="dxa"/>
            <w:shd w:val="solid" w:color="FFFFFF" w:fill="auto"/>
          </w:tcPr>
          <w:p w:rsidR="00E62F00" w:rsidRDefault="00E62F00" w:rsidP="00C17E50">
            <w:pPr>
              <w:pStyle w:val="TAC"/>
              <w:jc w:val="left"/>
              <w:rPr>
                <w:sz w:val="16"/>
                <w:szCs w:val="16"/>
                <w:lang w:eastAsia="zh-CN"/>
              </w:rPr>
            </w:pPr>
          </w:p>
        </w:tc>
        <w:tc>
          <w:tcPr>
            <w:tcW w:w="800" w:type="dxa"/>
            <w:shd w:val="solid" w:color="FFFFFF" w:fill="auto"/>
          </w:tcPr>
          <w:p w:rsidR="00E62F00" w:rsidRDefault="00E62F00" w:rsidP="00C17E50">
            <w:pPr>
              <w:pStyle w:val="TAC"/>
              <w:jc w:val="left"/>
              <w:rPr>
                <w:sz w:val="16"/>
                <w:szCs w:val="16"/>
                <w:lang w:eastAsia="zh-CN"/>
              </w:rPr>
            </w:pPr>
          </w:p>
        </w:tc>
        <w:tc>
          <w:tcPr>
            <w:tcW w:w="1094" w:type="dxa"/>
            <w:shd w:val="solid" w:color="FFFFFF" w:fill="auto"/>
          </w:tcPr>
          <w:p w:rsidR="00E62F00" w:rsidRDefault="00E62F00" w:rsidP="00C17E50">
            <w:pPr>
              <w:pStyle w:val="TAC"/>
              <w:jc w:val="left"/>
              <w:rPr>
                <w:sz w:val="16"/>
                <w:szCs w:val="16"/>
                <w:lang w:eastAsia="zh-CN"/>
              </w:rPr>
            </w:pPr>
          </w:p>
        </w:tc>
        <w:tc>
          <w:tcPr>
            <w:tcW w:w="425" w:type="dxa"/>
            <w:shd w:val="solid" w:color="FFFFFF" w:fill="auto"/>
          </w:tcPr>
          <w:p w:rsidR="00E62F00" w:rsidRPr="008245FE" w:rsidRDefault="00E62F00" w:rsidP="00C17E50">
            <w:pPr>
              <w:pStyle w:val="TAL"/>
              <w:rPr>
                <w:sz w:val="16"/>
                <w:szCs w:val="16"/>
              </w:rPr>
            </w:pPr>
          </w:p>
        </w:tc>
        <w:tc>
          <w:tcPr>
            <w:tcW w:w="425" w:type="dxa"/>
            <w:shd w:val="solid" w:color="FFFFFF" w:fill="auto"/>
          </w:tcPr>
          <w:p w:rsidR="00E62F00" w:rsidRPr="008245FE" w:rsidRDefault="00E62F00" w:rsidP="00C17E50">
            <w:pPr>
              <w:pStyle w:val="TAR"/>
              <w:jc w:val="left"/>
              <w:rPr>
                <w:sz w:val="16"/>
                <w:szCs w:val="16"/>
              </w:rPr>
            </w:pPr>
          </w:p>
        </w:tc>
        <w:tc>
          <w:tcPr>
            <w:tcW w:w="425" w:type="dxa"/>
            <w:shd w:val="solid" w:color="FFFFFF" w:fill="auto"/>
          </w:tcPr>
          <w:p w:rsidR="00E62F00" w:rsidRPr="008245FE" w:rsidRDefault="00E62F00" w:rsidP="00C17E50">
            <w:pPr>
              <w:pStyle w:val="TAC"/>
              <w:jc w:val="left"/>
              <w:rPr>
                <w:sz w:val="16"/>
                <w:szCs w:val="16"/>
              </w:rPr>
            </w:pPr>
          </w:p>
        </w:tc>
        <w:tc>
          <w:tcPr>
            <w:tcW w:w="4962" w:type="dxa"/>
            <w:shd w:val="solid" w:color="FFFFFF" w:fill="auto"/>
          </w:tcPr>
          <w:p w:rsidR="00E62F00" w:rsidRPr="00EE45A8" w:rsidRDefault="00E62F00" w:rsidP="00C17E50">
            <w:pPr>
              <w:pStyle w:val="TAL"/>
              <w:rPr>
                <w:sz w:val="16"/>
                <w:szCs w:val="16"/>
                <w:lang w:eastAsia="zh-CN"/>
              </w:rPr>
            </w:pPr>
          </w:p>
        </w:tc>
        <w:tc>
          <w:tcPr>
            <w:tcW w:w="708" w:type="dxa"/>
            <w:shd w:val="solid" w:color="FFFFFF" w:fill="auto"/>
          </w:tcPr>
          <w:p w:rsidR="00E62F00" w:rsidRDefault="00E62F00" w:rsidP="00C17E50">
            <w:pPr>
              <w:pStyle w:val="TAC"/>
              <w:jc w:val="left"/>
              <w:rPr>
                <w:sz w:val="16"/>
                <w:szCs w:val="16"/>
                <w:lang w:eastAsia="zh-CN"/>
              </w:rPr>
            </w:pPr>
          </w:p>
        </w:tc>
      </w:tr>
      <w:tr w:rsidR="00C52673" w:rsidRPr="008245FE" w:rsidTr="00C52673">
        <w:tc>
          <w:tcPr>
            <w:tcW w:w="800" w:type="dxa"/>
            <w:tcBorders>
              <w:top w:val="single" w:sz="6" w:space="0" w:color="auto"/>
              <w:left w:val="single" w:sz="6" w:space="0" w:color="auto"/>
              <w:bottom w:val="single" w:sz="6" w:space="0" w:color="auto"/>
              <w:right w:val="single" w:sz="6" w:space="0" w:color="auto"/>
            </w:tcBorders>
            <w:shd w:val="solid" w:color="FFFFFF" w:fill="auto"/>
          </w:tcPr>
          <w:p w:rsidR="00C52673" w:rsidRDefault="00C52673" w:rsidP="00C52673">
            <w:pPr>
              <w:pStyle w:val="TAC"/>
              <w:jc w:val="left"/>
              <w:rPr>
                <w:sz w:val="16"/>
                <w:szCs w:val="16"/>
                <w:lang w:eastAsia="zh-CN"/>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52673" w:rsidRDefault="00C52673" w:rsidP="00E76900">
            <w:pPr>
              <w:pStyle w:val="TAC"/>
              <w:jc w:val="left"/>
              <w:rPr>
                <w:sz w:val="16"/>
                <w:szCs w:val="16"/>
                <w:lang w:eastAsia="zh-CN"/>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52673" w:rsidRDefault="00C52673" w:rsidP="001C6EEB">
            <w:pPr>
              <w:pStyle w:val="TAC"/>
              <w:jc w:val="lef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2673" w:rsidRPr="008245FE" w:rsidRDefault="00C52673" w:rsidP="000D010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2673" w:rsidRPr="008245FE" w:rsidRDefault="00C52673" w:rsidP="000D010C">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2673" w:rsidRPr="008245FE" w:rsidRDefault="00C52673" w:rsidP="000D010C">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52673" w:rsidRPr="00EE45A8" w:rsidRDefault="00C52673" w:rsidP="000D010C">
            <w:pPr>
              <w:pStyle w:val="TAL"/>
              <w:rPr>
                <w:sz w:val="16"/>
                <w:szCs w:val="16"/>
                <w:lang w:eastAsia="zh-CN"/>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52673" w:rsidRDefault="00C52673" w:rsidP="00920DB3">
            <w:pPr>
              <w:pStyle w:val="TAC"/>
              <w:jc w:val="left"/>
              <w:rPr>
                <w:sz w:val="16"/>
                <w:szCs w:val="16"/>
                <w:lang w:eastAsia="zh-CN"/>
              </w:rPr>
            </w:pPr>
          </w:p>
        </w:tc>
      </w:tr>
    </w:tbl>
    <w:p w:rsidR="003C3971" w:rsidRPr="00235394" w:rsidRDefault="003C3971" w:rsidP="003C3971"/>
    <w:p w:rsidR="003C3971" w:rsidRPr="00235394" w:rsidRDefault="00C701B4" w:rsidP="00C701B4">
      <w:pPr>
        <w:pStyle w:val="Guidance"/>
      </w:pPr>
      <w:r w:rsidRPr="00235394">
        <w:t xml:space="preserve"> </w:t>
      </w:r>
    </w:p>
    <w:p w:rsidR="00080512" w:rsidRDefault="00080512"/>
    <w:sectPr w:rsidR="00080512" w:rsidSect="008A74D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0393" w:rsidRDefault="00F30393">
      <w:r>
        <w:separator/>
      </w:r>
    </w:p>
  </w:endnote>
  <w:endnote w:type="continuationSeparator" w:id="0">
    <w:p w:rsidR="00F30393" w:rsidRDefault="00F30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µEI?"/>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5FC3" w:rsidRDefault="00DE5FC3">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0393" w:rsidRDefault="00F30393">
      <w:r>
        <w:separator/>
      </w:r>
    </w:p>
  </w:footnote>
  <w:footnote w:type="continuationSeparator" w:id="0">
    <w:p w:rsidR="00F30393" w:rsidRDefault="00F303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5FC3" w:rsidRDefault="00DE5F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73B5">
      <w:rPr>
        <w:rFonts w:ascii="Arial" w:hAnsi="Arial" w:cs="Arial"/>
        <w:b/>
        <w:noProof/>
        <w:sz w:val="18"/>
        <w:szCs w:val="18"/>
      </w:rPr>
      <w:t>3GPP TR 38.xxx V0.0.1 (2021-04)</w:t>
    </w:r>
    <w:r>
      <w:rPr>
        <w:rFonts w:ascii="Arial" w:hAnsi="Arial" w:cs="Arial"/>
        <w:b/>
        <w:sz w:val="18"/>
        <w:szCs w:val="18"/>
      </w:rPr>
      <w:fldChar w:fldCharType="end"/>
    </w:r>
  </w:p>
  <w:p w:rsidR="00DE5FC3" w:rsidRDefault="00DE5F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F73B5">
      <w:rPr>
        <w:rFonts w:ascii="Arial" w:hAnsi="Arial" w:cs="Arial"/>
        <w:b/>
        <w:noProof/>
        <w:sz w:val="18"/>
        <w:szCs w:val="18"/>
      </w:rPr>
      <w:t>10</w:t>
    </w:r>
    <w:r>
      <w:rPr>
        <w:rFonts w:ascii="Arial" w:hAnsi="Arial" w:cs="Arial"/>
        <w:b/>
        <w:sz w:val="18"/>
        <w:szCs w:val="18"/>
      </w:rPr>
      <w:fldChar w:fldCharType="end"/>
    </w:r>
  </w:p>
  <w:p w:rsidR="00DE5FC3" w:rsidRDefault="00DE5F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73B5">
      <w:rPr>
        <w:rFonts w:ascii="Arial" w:hAnsi="Arial" w:cs="Arial"/>
        <w:b/>
        <w:noProof/>
        <w:sz w:val="18"/>
        <w:szCs w:val="18"/>
      </w:rPr>
      <w:t>Release 17</w:t>
    </w:r>
    <w:r>
      <w:rPr>
        <w:rFonts w:ascii="Arial" w:hAnsi="Arial" w:cs="Arial"/>
        <w:b/>
        <w:sz w:val="18"/>
        <w:szCs w:val="18"/>
      </w:rPr>
      <w:fldChar w:fldCharType="end"/>
    </w:r>
  </w:p>
  <w:p w:rsidR="00DE5FC3" w:rsidRDefault="00DE5FC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31DD325B"/>
    <w:multiLevelType w:val="hybridMultilevel"/>
    <w:tmpl w:val="38B61EC8"/>
    <w:lvl w:ilvl="0" w:tplc="609466CC">
      <w:start w:val="1"/>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123"/>
    <w:rsid w:val="00033397"/>
    <w:rsid w:val="00040095"/>
    <w:rsid w:val="000454A3"/>
    <w:rsid w:val="0004697F"/>
    <w:rsid w:val="00051834"/>
    <w:rsid w:val="00054A22"/>
    <w:rsid w:val="00061C47"/>
    <w:rsid w:val="00062023"/>
    <w:rsid w:val="000655A6"/>
    <w:rsid w:val="00065F87"/>
    <w:rsid w:val="00072301"/>
    <w:rsid w:val="0007535C"/>
    <w:rsid w:val="00075DF9"/>
    <w:rsid w:val="00077185"/>
    <w:rsid w:val="00080512"/>
    <w:rsid w:val="00080811"/>
    <w:rsid w:val="00096088"/>
    <w:rsid w:val="00096AA8"/>
    <w:rsid w:val="00097255"/>
    <w:rsid w:val="000B0B1F"/>
    <w:rsid w:val="000C47C3"/>
    <w:rsid w:val="000D010C"/>
    <w:rsid w:val="000D4EF0"/>
    <w:rsid w:val="000D58AB"/>
    <w:rsid w:val="000D6165"/>
    <w:rsid w:val="000E513D"/>
    <w:rsid w:val="000E6862"/>
    <w:rsid w:val="000E7F84"/>
    <w:rsid w:val="000F34E8"/>
    <w:rsid w:val="000F5516"/>
    <w:rsid w:val="001043CD"/>
    <w:rsid w:val="001051C5"/>
    <w:rsid w:val="00106686"/>
    <w:rsid w:val="001149B0"/>
    <w:rsid w:val="0012179D"/>
    <w:rsid w:val="00126CAE"/>
    <w:rsid w:val="0012719D"/>
    <w:rsid w:val="00133525"/>
    <w:rsid w:val="00135102"/>
    <w:rsid w:val="001500F6"/>
    <w:rsid w:val="001511D1"/>
    <w:rsid w:val="00156149"/>
    <w:rsid w:val="0016168B"/>
    <w:rsid w:val="0016258A"/>
    <w:rsid w:val="001636F3"/>
    <w:rsid w:val="00167152"/>
    <w:rsid w:val="001674A8"/>
    <w:rsid w:val="001770DE"/>
    <w:rsid w:val="00180CA0"/>
    <w:rsid w:val="00185E20"/>
    <w:rsid w:val="00195D92"/>
    <w:rsid w:val="001A14E7"/>
    <w:rsid w:val="001A4C42"/>
    <w:rsid w:val="001A7420"/>
    <w:rsid w:val="001A7EC8"/>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2033D5"/>
    <w:rsid w:val="00210511"/>
    <w:rsid w:val="00230A42"/>
    <w:rsid w:val="002312C0"/>
    <w:rsid w:val="00231979"/>
    <w:rsid w:val="002347A2"/>
    <w:rsid w:val="00235E38"/>
    <w:rsid w:val="002363EB"/>
    <w:rsid w:val="002418FE"/>
    <w:rsid w:val="00243611"/>
    <w:rsid w:val="00257121"/>
    <w:rsid w:val="0026420B"/>
    <w:rsid w:val="002652A1"/>
    <w:rsid w:val="002675F0"/>
    <w:rsid w:val="00272A91"/>
    <w:rsid w:val="00276309"/>
    <w:rsid w:val="00282FCD"/>
    <w:rsid w:val="002879D1"/>
    <w:rsid w:val="0029753E"/>
    <w:rsid w:val="00297D4D"/>
    <w:rsid w:val="002B3E28"/>
    <w:rsid w:val="002B6339"/>
    <w:rsid w:val="002B7FD4"/>
    <w:rsid w:val="002E00EE"/>
    <w:rsid w:val="002E2918"/>
    <w:rsid w:val="002F6B0F"/>
    <w:rsid w:val="00302F3D"/>
    <w:rsid w:val="00310DA0"/>
    <w:rsid w:val="003172DC"/>
    <w:rsid w:val="00325CE0"/>
    <w:rsid w:val="003364B0"/>
    <w:rsid w:val="003435BC"/>
    <w:rsid w:val="00344837"/>
    <w:rsid w:val="00344B66"/>
    <w:rsid w:val="00351C04"/>
    <w:rsid w:val="00352549"/>
    <w:rsid w:val="0035462D"/>
    <w:rsid w:val="0035569D"/>
    <w:rsid w:val="003613D1"/>
    <w:rsid w:val="00363439"/>
    <w:rsid w:val="00367F50"/>
    <w:rsid w:val="003765B8"/>
    <w:rsid w:val="003925BB"/>
    <w:rsid w:val="00395513"/>
    <w:rsid w:val="003A2FF0"/>
    <w:rsid w:val="003A34BA"/>
    <w:rsid w:val="003A7A9D"/>
    <w:rsid w:val="003B6646"/>
    <w:rsid w:val="003C3971"/>
    <w:rsid w:val="003D10BE"/>
    <w:rsid w:val="003E2A6E"/>
    <w:rsid w:val="003F73B5"/>
    <w:rsid w:val="004069B7"/>
    <w:rsid w:val="004112AB"/>
    <w:rsid w:val="00423334"/>
    <w:rsid w:val="00426352"/>
    <w:rsid w:val="00427D60"/>
    <w:rsid w:val="004345EC"/>
    <w:rsid w:val="00434B66"/>
    <w:rsid w:val="00465515"/>
    <w:rsid w:val="00467349"/>
    <w:rsid w:val="004715E3"/>
    <w:rsid w:val="004721EE"/>
    <w:rsid w:val="00481093"/>
    <w:rsid w:val="00483445"/>
    <w:rsid w:val="00496A78"/>
    <w:rsid w:val="004A0B52"/>
    <w:rsid w:val="004A4254"/>
    <w:rsid w:val="004A6142"/>
    <w:rsid w:val="004B42F3"/>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30DFD"/>
    <w:rsid w:val="0053388B"/>
    <w:rsid w:val="0053442A"/>
    <w:rsid w:val="00534AB7"/>
    <w:rsid w:val="00535773"/>
    <w:rsid w:val="00540E81"/>
    <w:rsid w:val="00543E6C"/>
    <w:rsid w:val="005533A7"/>
    <w:rsid w:val="00565087"/>
    <w:rsid w:val="00575315"/>
    <w:rsid w:val="005756F6"/>
    <w:rsid w:val="00592DD1"/>
    <w:rsid w:val="00594B57"/>
    <w:rsid w:val="00597B11"/>
    <w:rsid w:val="00597B34"/>
    <w:rsid w:val="005A25FE"/>
    <w:rsid w:val="005B1369"/>
    <w:rsid w:val="005C574E"/>
    <w:rsid w:val="005D2E01"/>
    <w:rsid w:val="005D7526"/>
    <w:rsid w:val="005E2432"/>
    <w:rsid w:val="005E4BB2"/>
    <w:rsid w:val="005F0142"/>
    <w:rsid w:val="00602AEA"/>
    <w:rsid w:val="00603C52"/>
    <w:rsid w:val="00612959"/>
    <w:rsid w:val="00614FDF"/>
    <w:rsid w:val="0062164A"/>
    <w:rsid w:val="00626863"/>
    <w:rsid w:val="00634A01"/>
    <w:rsid w:val="0063543D"/>
    <w:rsid w:val="00647114"/>
    <w:rsid w:val="006519A6"/>
    <w:rsid w:val="00653EF8"/>
    <w:rsid w:val="00664CB8"/>
    <w:rsid w:val="00671D08"/>
    <w:rsid w:val="006720CB"/>
    <w:rsid w:val="006746BF"/>
    <w:rsid w:val="00675324"/>
    <w:rsid w:val="0069128F"/>
    <w:rsid w:val="006919A0"/>
    <w:rsid w:val="00693306"/>
    <w:rsid w:val="00695847"/>
    <w:rsid w:val="006A323F"/>
    <w:rsid w:val="006A43B6"/>
    <w:rsid w:val="006B30D0"/>
    <w:rsid w:val="006B438A"/>
    <w:rsid w:val="006C3D95"/>
    <w:rsid w:val="006E011F"/>
    <w:rsid w:val="006E5C86"/>
    <w:rsid w:val="006F736E"/>
    <w:rsid w:val="00701116"/>
    <w:rsid w:val="00701600"/>
    <w:rsid w:val="00713C44"/>
    <w:rsid w:val="00722D97"/>
    <w:rsid w:val="00734A5B"/>
    <w:rsid w:val="0074026F"/>
    <w:rsid w:val="007429F6"/>
    <w:rsid w:val="00743405"/>
    <w:rsid w:val="00744E76"/>
    <w:rsid w:val="00756806"/>
    <w:rsid w:val="007729F2"/>
    <w:rsid w:val="00774DA4"/>
    <w:rsid w:val="007765A1"/>
    <w:rsid w:val="00781F0F"/>
    <w:rsid w:val="00791349"/>
    <w:rsid w:val="007A34E0"/>
    <w:rsid w:val="007B4396"/>
    <w:rsid w:val="007B600E"/>
    <w:rsid w:val="007C1B5A"/>
    <w:rsid w:val="007C3902"/>
    <w:rsid w:val="007C6946"/>
    <w:rsid w:val="007E0D81"/>
    <w:rsid w:val="007E45E1"/>
    <w:rsid w:val="007E5F30"/>
    <w:rsid w:val="007F0F4A"/>
    <w:rsid w:val="007F4BD3"/>
    <w:rsid w:val="008028A4"/>
    <w:rsid w:val="00806948"/>
    <w:rsid w:val="00813F1A"/>
    <w:rsid w:val="00816387"/>
    <w:rsid w:val="00821290"/>
    <w:rsid w:val="008245FE"/>
    <w:rsid w:val="00824A57"/>
    <w:rsid w:val="008251C4"/>
    <w:rsid w:val="008279EB"/>
    <w:rsid w:val="00830747"/>
    <w:rsid w:val="00830E3E"/>
    <w:rsid w:val="00834DC0"/>
    <w:rsid w:val="00835C35"/>
    <w:rsid w:val="00845A04"/>
    <w:rsid w:val="008678C3"/>
    <w:rsid w:val="008768CA"/>
    <w:rsid w:val="00881E1F"/>
    <w:rsid w:val="00884F72"/>
    <w:rsid w:val="008A74DF"/>
    <w:rsid w:val="008B1478"/>
    <w:rsid w:val="008B238B"/>
    <w:rsid w:val="008C27AC"/>
    <w:rsid w:val="008C384C"/>
    <w:rsid w:val="008E1C95"/>
    <w:rsid w:val="008E5D32"/>
    <w:rsid w:val="008F02EA"/>
    <w:rsid w:val="0090271F"/>
    <w:rsid w:val="00902E23"/>
    <w:rsid w:val="009114D7"/>
    <w:rsid w:val="00911CC9"/>
    <w:rsid w:val="0091348E"/>
    <w:rsid w:val="009160E3"/>
    <w:rsid w:val="00917CCB"/>
    <w:rsid w:val="00920DB3"/>
    <w:rsid w:val="0092661A"/>
    <w:rsid w:val="00927886"/>
    <w:rsid w:val="009330CF"/>
    <w:rsid w:val="00936193"/>
    <w:rsid w:val="00937849"/>
    <w:rsid w:val="009408C9"/>
    <w:rsid w:val="00942EC2"/>
    <w:rsid w:val="00951003"/>
    <w:rsid w:val="0095408F"/>
    <w:rsid w:val="00965583"/>
    <w:rsid w:val="00982A33"/>
    <w:rsid w:val="00997344"/>
    <w:rsid w:val="00997F47"/>
    <w:rsid w:val="009A40E6"/>
    <w:rsid w:val="009C06FC"/>
    <w:rsid w:val="009D5C42"/>
    <w:rsid w:val="009F11A2"/>
    <w:rsid w:val="009F37B7"/>
    <w:rsid w:val="00A034C5"/>
    <w:rsid w:val="00A047D8"/>
    <w:rsid w:val="00A06654"/>
    <w:rsid w:val="00A10C8E"/>
    <w:rsid w:val="00A10F02"/>
    <w:rsid w:val="00A112C5"/>
    <w:rsid w:val="00A16442"/>
    <w:rsid w:val="00A164B4"/>
    <w:rsid w:val="00A26956"/>
    <w:rsid w:val="00A270B6"/>
    <w:rsid w:val="00A27486"/>
    <w:rsid w:val="00A43052"/>
    <w:rsid w:val="00A4310A"/>
    <w:rsid w:val="00A53724"/>
    <w:rsid w:val="00A53EC8"/>
    <w:rsid w:val="00A542FD"/>
    <w:rsid w:val="00A56066"/>
    <w:rsid w:val="00A57894"/>
    <w:rsid w:val="00A62252"/>
    <w:rsid w:val="00A7056D"/>
    <w:rsid w:val="00A73129"/>
    <w:rsid w:val="00A7486F"/>
    <w:rsid w:val="00A82346"/>
    <w:rsid w:val="00A92BA1"/>
    <w:rsid w:val="00AA16BD"/>
    <w:rsid w:val="00AA43E0"/>
    <w:rsid w:val="00AB3697"/>
    <w:rsid w:val="00AC4042"/>
    <w:rsid w:val="00AC6BC6"/>
    <w:rsid w:val="00AD0178"/>
    <w:rsid w:val="00AD6F08"/>
    <w:rsid w:val="00AE65E2"/>
    <w:rsid w:val="00B0188E"/>
    <w:rsid w:val="00B15449"/>
    <w:rsid w:val="00B17E85"/>
    <w:rsid w:val="00B20BB6"/>
    <w:rsid w:val="00B33817"/>
    <w:rsid w:val="00B360E5"/>
    <w:rsid w:val="00B43D21"/>
    <w:rsid w:val="00B4656B"/>
    <w:rsid w:val="00B57B5A"/>
    <w:rsid w:val="00B67D34"/>
    <w:rsid w:val="00B74561"/>
    <w:rsid w:val="00B74F64"/>
    <w:rsid w:val="00B91024"/>
    <w:rsid w:val="00B92FDB"/>
    <w:rsid w:val="00B93086"/>
    <w:rsid w:val="00BA19ED"/>
    <w:rsid w:val="00BA4B8D"/>
    <w:rsid w:val="00BA7AB1"/>
    <w:rsid w:val="00BB0464"/>
    <w:rsid w:val="00BB1E6F"/>
    <w:rsid w:val="00BB627C"/>
    <w:rsid w:val="00BB7C76"/>
    <w:rsid w:val="00BC0F7D"/>
    <w:rsid w:val="00BC4025"/>
    <w:rsid w:val="00BC495E"/>
    <w:rsid w:val="00BC793D"/>
    <w:rsid w:val="00BC7DD1"/>
    <w:rsid w:val="00BD03EA"/>
    <w:rsid w:val="00BD2716"/>
    <w:rsid w:val="00BD7D31"/>
    <w:rsid w:val="00BE3255"/>
    <w:rsid w:val="00BF128E"/>
    <w:rsid w:val="00BF4A97"/>
    <w:rsid w:val="00C07041"/>
    <w:rsid w:val="00C074DD"/>
    <w:rsid w:val="00C1031D"/>
    <w:rsid w:val="00C1303A"/>
    <w:rsid w:val="00C1496A"/>
    <w:rsid w:val="00C17E50"/>
    <w:rsid w:val="00C33079"/>
    <w:rsid w:val="00C45114"/>
    <w:rsid w:val="00C45231"/>
    <w:rsid w:val="00C47410"/>
    <w:rsid w:val="00C52673"/>
    <w:rsid w:val="00C6186E"/>
    <w:rsid w:val="00C61A21"/>
    <w:rsid w:val="00C62476"/>
    <w:rsid w:val="00C701B4"/>
    <w:rsid w:val="00C72833"/>
    <w:rsid w:val="00C749A0"/>
    <w:rsid w:val="00C80F1D"/>
    <w:rsid w:val="00C9082B"/>
    <w:rsid w:val="00C93F40"/>
    <w:rsid w:val="00C95FDE"/>
    <w:rsid w:val="00CA3D0C"/>
    <w:rsid w:val="00CA6405"/>
    <w:rsid w:val="00CB2DFD"/>
    <w:rsid w:val="00CB3365"/>
    <w:rsid w:val="00CB5A00"/>
    <w:rsid w:val="00CC1F9F"/>
    <w:rsid w:val="00CD2A16"/>
    <w:rsid w:val="00CD4FF2"/>
    <w:rsid w:val="00CF1BEB"/>
    <w:rsid w:val="00CF5067"/>
    <w:rsid w:val="00D04E9C"/>
    <w:rsid w:val="00D070E8"/>
    <w:rsid w:val="00D07222"/>
    <w:rsid w:val="00D179DF"/>
    <w:rsid w:val="00D36A9E"/>
    <w:rsid w:val="00D420A4"/>
    <w:rsid w:val="00D420B6"/>
    <w:rsid w:val="00D50130"/>
    <w:rsid w:val="00D55AAB"/>
    <w:rsid w:val="00D57972"/>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E15"/>
    <w:rsid w:val="00DB1818"/>
    <w:rsid w:val="00DC181B"/>
    <w:rsid w:val="00DC309B"/>
    <w:rsid w:val="00DC4DA2"/>
    <w:rsid w:val="00DD04C9"/>
    <w:rsid w:val="00DD21C2"/>
    <w:rsid w:val="00DD2AE0"/>
    <w:rsid w:val="00DD4C17"/>
    <w:rsid w:val="00DD74A5"/>
    <w:rsid w:val="00DE5FC3"/>
    <w:rsid w:val="00DF2B1F"/>
    <w:rsid w:val="00DF2DB7"/>
    <w:rsid w:val="00DF62CD"/>
    <w:rsid w:val="00E01C8F"/>
    <w:rsid w:val="00E03B4C"/>
    <w:rsid w:val="00E0464B"/>
    <w:rsid w:val="00E07074"/>
    <w:rsid w:val="00E14C9F"/>
    <w:rsid w:val="00E16509"/>
    <w:rsid w:val="00E32927"/>
    <w:rsid w:val="00E436C6"/>
    <w:rsid w:val="00E44582"/>
    <w:rsid w:val="00E50842"/>
    <w:rsid w:val="00E62F00"/>
    <w:rsid w:val="00E76900"/>
    <w:rsid w:val="00E77645"/>
    <w:rsid w:val="00E87425"/>
    <w:rsid w:val="00E92215"/>
    <w:rsid w:val="00EA15B0"/>
    <w:rsid w:val="00EA2075"/>
    <w:rsid w:val="00EA5EA7"/>
    <w:rsid w:val="00EA7A56"/>
    <w:rsid w:val="00EB2CED"/>
    <w:rsid w:val="00EC1EB2"/>
    <w:rsid w:val="00EC4A25"/>
    <w:rsid w:val="00EC6D89"/>
    <w:rsid w:val="00EE34A7"/>
    <w:rsid w:val="00EE45A8"/>
    <w:rsid w:val="00EF6E77"/>
    <w:rsid w:val="00F025A2"/>
    <w:rsid w:val="00F04712"/>
    <w:rsid w:val="00F13360"/>
    <w:rsid w:val="00F162EF"/>
    <w:rsid w:val="00F1701D"/>
    <w:rsid w:val="00F22EC7"/>
    <w:rsid w:val="00F24429"/>
    <w:rsid w:val="00F30393"/>
    <w:rsid w:val="00F325C8"/>
    <w:rsid w:val="00F372FB"/>
    <w:rsid w:val="00F411B3"/>
    <w:rsid w:val="00F4227D"/>
    <w:rsid w:val="00F46759"/>
    <w:rsid w:val="00F60098"/>
    <w:rsid w:val="00F61C5C"/>
    <w:rsid w:val="00F653B8"/>
    <w:rsid w:val="00F84D46"/>
    <w:rsid w:val="00F9008D"/>
    <w:rsid w:val="00F92B65"/>
    <w:rsid w:val="00F946DF"/>
    <w:rsid w:val="00FA1266"/>
    <w:rsid w:val="00FA38EF"/>
    <w:rsid w:val="00FC1192"/>
    <w:rsid w:val="00FD38D6"/>
    <w:rsid w:val="00FD4F24"/>
    <w:rsid w:val="00FD621C"/>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CA711A5-0B35-4C66-95BD-B618EF304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CommentReference">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HeaderChar">
    <w:name w:val="Header Char"/>
    <w:link w:val="Header"/>
    <w:qFormat/>
    <w:rsid w:val="00434B66"/>
    <w:rPr>
      <w:rFonts w:ascii="Arial" w:hAnsi="Arial"/>
      <w:b/>
      <w:noProof/>
      <w:sz w:val="18"/>
      <w:lang w:val="en-GB" w:eastAsia="ja-JP"/>
    </w:rPr>
  </w:style>
  <w:style w:type="character" w:customStyle="1" w:styleId="TALChar">
    <w:name w:val="TAL Char"/>
    <w:rsid w:val="00EE45A8"/>
    <w:rPr>
      <w:rFonts w:ascii="Arial" w:hAnsi="Arial"/>
      <w:sz w:val="18"/>
      <w:lang w:val="en-GB" w:eastAsia="en-US"/>
    </w:rPr>
  </w:style>
  <w:style w:type="paragraph" w:styleId="NoSpacing">
    <w:name w:val="No Spacing"/>
    <w:uiPriority w:val="1"/>
    <w:qFormat/>
    <w:rsid w:val="00834DC0"/>
    <w:rPr>
      <w:rFonts w:ascii="Calibri" w:eastAsia="SimSun"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AABBE6-9197-4317-BD69-D5D793D21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11</Pages>
  <Words>2325</Words>
  <Characters>13255</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15549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jinwang (A)</cp:lastModifiedBy>
  <cp:revision>29</cp:revision>
  <cp:lastPrinted>2019-02-25T14:05:00Z</cp:lastPrinted>
  <dcterms:created xsi:type="dcterms:W3CDTF">2021-04-02T13:21:00Z</dcterms:created>
  <dcterms:modified xsi:type="dcterms:W3CDTF">2021-04-02T19:38:00Z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ies>
</file>